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77B65" w:rsidRPr="007E617A" w:rsidRDefault="00441511" w:rsidP="00577B65">
      <w:pPr>
        <w:jc w:val="right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Приложение №</w:t>
      </w:r>
      <w:r w:rsidRPr="007E617A">
        <w:rPr>
          <w:rFonts w:ascii="Tahoma" w:hAnsi="Tahoma" w:cs="Tahoma"/>
          <w:color w:val="000000"/>
        </w:rPr>
        <w:t>8</w:t>
      </w:r>
    </w:p>
    <w:p w:rsidR="003B148C" w:rsidRPr="00B760E1" w:rsidRDefault="003B148C" w:rsidP="003B148C">
      <w:pPr>
        <w:spacing w:after="0" w:line="240" w:lineRule="auto"/>
        <w:ind w:firstLine="567"/>
        <w:jc w:val="center"/>
        <w:rPr>
          <w:rFonts w:ascii="Tahoma" w:eastAsia="Times New Roman" w:hAnsi="Tahoma" w:cs="Tahoma"/>
          <w:b/>
          <w:lang w:eastAsia="ru-RU"/>
        </w:rPr>
      </w:pPr>
      <w:r w:rsidRPr="00B760E1">
        <w:rPr>
          <w:rFonts w:ascii="Tahoma" w:eastAsia="Times New Roman" w:hAnsi="Tahoma" w:cs="Tahoma"/>
          <w:b/>
          <w:lang w:eastAsia="ru-RU"/>
        </w:rPr>
        <w:t>«ПРЕДЛОЖЕНИЕ О ФУНКЦИОНАЛЬНЫХ И КАЧЕСТВЕННЫХ ХАРАКТЕРИСТИКАХ ТОВАР</w:t>
      </w:r>
      <w:r w:rsidR="00210717">
        <w:rPr>
          <w:rFonts w:ascii="Tahoma" w:eastAsia="Times New Roman" w:hAnsi="Tahoma" w:cs="Tahoma"/>
          <w:b/>
          <w:lang w:eastAsia="ru-RU"/>
        </w:rPr>
        <w:t>А</w:t>
      </w:r>
      <w:r w:rsidRPr="00B760E1">
        <w:rPr>
          <w:rFonts w:ascii="Tahoma" w:eastAsia="Times New Roman" w:hAnsi="Tahoma" w:cs="Tahoma"/>
          <w:b/>
          <w:lang w:eastAsia="ru-RU"/>
        </w:rPr>
        <w:t>»</w:t>
      </w:r>
    </w:p>
    <w:p w:rsidR="003B148C" w:rsidRPr="007325F3" w:rsidRDefault="003B148C" w:rsidP="003B148C">
      <w:pPr>
        <w:shd w:val="clear" w:color="auto" w:fill="FFFFFF"/>
        <w:spacing w:after="0" w:line="240" w:lineRule="auto"/>
        <w:ind w:firstLine="567"/>
        <w:jc w:val="center"/>
        <w:rPr>
          <w:rFonts w:ascii="Tahoma" w:eastAsia="Times New Roman" w:hAnsi="Tahoma" w:cs="Tahoma"/>
          <w:b/>
          <w:bCs/>
          <w:sz w:val="20"/>
          <w:szCs w:val="20"/>
          <w:lang w:eastAsia="ru-RU"/>
        </w:rPr>
      </w:pPr>
    </w:p>
    <w:p w:rsidR="00994BB4" w:rsidRPr="00E54927" w:rsidRDefault="003B148C" w:rsidP="00994BB4">
      <w:pPr>
        <w:spacing w:after="0" w:line="240" w:lineRule="auto"/>
        <w:ind w:firstLine="567"/>
        <w:jc w:val="both"/>
        <w:rPr>
          <w:rFonts w:ascii="Tahoma" w:hAnsi="Tahoma" w:cs="Tahoma"/>
          <w:u w:val="single"/>
        </w:rPr>
      </w:pPr>
      <w:r w:rsidRPr="00B760E1">
        <w:rPr>
          <w:rFonts w:ascii="Tahoma" w:eastAsia="Times New Roman" w:hAnsi="Tahoma" w:cs="Tahoma"/>
          <w:bCs/>
          <w:lang w:eastAsia="ru-RU"/>
        </w:rPr>
        <w:t>Предмет закупки</w:t>
      </w:r>
      <w:r w:rsidR="00D8524C">
        <w:rPr>
          <w:rFonts w:ascii="Tahoma" w:eastAsia="Times New Roman" w:hAnsi="Tahoma" w:cs="Tahoma"/>
          <w:bCs/>
          <w:lang w:eastAsia="ru-RU"/>
        </w:rPr>
        <w:t>:</w:t>
      </w:r>
      <w:r w:rsidRPr="00B760E1">
        <w:rPr>
          <w:rFonts w:ascii="Tahoma" w:eastAsia="Times New Roman" w:hAnsi="Tahoma" w:cs="Tahoma"/>
          <w:bCs/>
          <w:lang w:eastAsia="ru-RU"/>
        </w:rPr>
        <w:t xml:space="preserve"> </w:t>
      </w:r>
      <w:r w:rsidR="00034AFB" w:rsidRPr="00D97E7C">
        <w:rPr>
          <w:rFonts w:ascii="Tahoma" w:hAnsi="Tahoma" w:cs="Tahoma"/>
          <w:szCs w:val="24"/>
        </w:rPr>
        <w:t xml:space="preserve">Поставка </w:t>
      </w:r>
      <w:r w:rsidR="006D04BE">
        <w:rPr>
          <w:rFonts w:ascii="Tahoma" w:hAnsi="Tahoma" w:cs="Tahoma"/>
          <w:szCs w:val="24"/>
        </w:rPr>
        <w:t>смазок</w:t>
      </w:r>
      <w:r w:rsidR="006D04BE">
        <w:rPr>
          <w:rFonts w:ascii="Tahoma" w:hAnsi="Tahoma" w:cs="Tahoma"/>
          <w:szCs w:val="24"/>
        </w:rPr>
        <w:t xml:space="preserve"> </w:t>
      </w:r>
      <w:r w:rsidR="00034AFB">
        <w:rPr>
          <w:rFonts w:ascii="Tahoma" w:hAnsi="Tahoma" w:cs="Tahoma"/>
          <w:szCs w:val="24"/>
        </w:rPr>
        <w:t>в ассортименте</w:t>
      </w:r>
    </w:p>
    <w:p w:rsidR="00944D42" w:rsidRPr="00CF1D1D" w:rsidRDefault="00944D42" w:rsidP="00994BB4">
      <w:pPr>
        <w:spacing w:after="0" w:line="240" w:lineRule="auto"/>
        <w:ind w:firstLine="567"/>
        <w:jc w:val="both"/>
        <w:rPr>
          <w:rFonts w:ascii="Tahoma" w:hAnsi="Tahoma" w:cs="Tahoma"/>
          <w:bCs/>
        </w:rPr>
      </w:pPr>
    </w:p>
    <w:tbl>
      <w:tblPr>
        <w:tblW w:w="5108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565"/>
        <w:gridCol w:w="7888"/>
      </w:tblGrid>
      <w:tr w:rsidR="003B148C" w:rsidRPr="003931B7" w:rsidTr="006D04BE">
        <w:trPr>
          <w:trHeight w:val="284"/>
        </w:trPr>
        <w:tc>
          <w:tcPr>
            <w:tcW w:w="7565" w:type="dxa"/>
          </w:tcPr>
          <w:p w:rsidR="003B148C" w:rsidRPr="003931B7" w:rsidRDefault="003B148C" w:rsidP="006D1BB2">
            <w:pPr>
              <w:spacing w:after="0" w:line="240" w:lineRule="auto"/>
              <w:jc w:val="center"/>
              <w:rPr>
                <w:rFonts w:ascii="Tahoma" w:hAnsi="Tahoma" w:cs="Tahoma"/>
                <w:bCs/>
              </w:rPr>
            </w:pPr>
            <w:r w:rsidRPr="003931B7">
              <w:rPr>
                <w:rFonts w:ascii="Tahoma" w:hAnsi="Tahoma" w:cs="Tahoma"/>
                <w:bCs/>
              </w:rPr>
              <w:t>Требования Заказчика</w:t>
            </w:r>
          </w:p>
        </w:tc>
        <w:tc>
          <w:tcPr>
            <w:tcW w:w="7888" w:type="dxa"/>
          </w:tcPr>
          <w:p w:rsidR="003B148C" w:rsidRPr="003931B7" w:rsidRDefault="003B148C" w:rsidP="00F31368">
            <w:pPr>
              <w:spacing w:after="0" w:line="240" w:lineRule="auto"/>
              <w:jc w:val="center"/>
              <w:rPr>
                <w:rFonts w:ascii="Tahoma" w:hAnsi="Tahoma" w:cs="Tahoma"/>
                <w:bCs/>
              </w:rPr>
            </w:pPr>
            <w:r w:rsidRPr="003931B7">
              <w:rPr>
                <w:rFonts w:ascii="Tahoma" w:hAnsi="Tahoma" w:cs="Tahoma"/>
                <w:bCs/>
              </w:rPr>
              <w:t>Предложение Участника закупки</w:t>
            </w:r>
          </w:p>
        </w:tc>
      </w:tr>
      <w:tr w:rsidR="003B148C" w:rsidRPr="003931B7" w:rsidTr="006D04BE">
        <w:trPr>
          <w:trHeight w:val="284"/>
        </w:trPr>
        <w:tc>
          <w:tcPr>
            <w:tcW w:w="7565" w:type="dxa"/>
          </w:tcPr>
          <w:p w:rsidR="00FB7185" w:rsidRPr="00E54927" w:rsidRDefault="00034AFB" w:rsidP="00FB7185">
            <w:pPr>
              <w:rPr>
                <w:rFonts w:ascii="Tahoma" w:hAnsi="Tahoma" w:cs="Tahoma"/>
              </w:rPr>
            </w:pPr>
            <w:r w:rsidRPr="00D97E7C">
              <w:rPr>
                <w:rFonts w:ascii="Tahoma" w:hAnsi="Tahoma" w:cs="Tahoma"/>
                <w:szCs w:val="24"/>
              </w:rPr>
              <w:t xml:space="preserve">Поставка </w:t>
            </w:r>
            <w:r w:rsidR="006D04BE">
              <w:rPr>
                <w:rFonts w:ascii="Tahoma" w:hAnsi="Tahoma" w:cs="Tahoma"/>
                <w:szCs w:val="24"/>
              </w:rPr>
              <w:t>смазок</w:t>
            </w:r>
            <w:r w:rsidR="006D04BE">
              <w:rPr>
                <w:rFonts w:ascii="Tahoma" w:hAnsi="Tahoma" w:cs="Tahoma"/>
                <w:szCs w:val="24"/>
              </w:rPr>
              <w:t xml:space="preserve"> </w:t>
            </w:r>
            <w:r>
              <w:rPr>
                <w:rFonts w:ascii="Tahoma" w:hAnsi="Tahoma" w:cs="Tahoma"/>
                <w:szCs w:val="24"/>
              </w:rPr>
              <w:t>в ассортименте</w:t>
            </w:r>
            <w:r w:rsidRPr="00E54927">
              <w:rPr>
                <w:rFonts w:ascii="Tahoma" w:hAnsi="Tahoma" w:cs="Tahoma"/>
              </w:rPr>
              <w:t xml:space="preserve"> </w:t>
            </w:r>
          </w:p>
          <w:tbl>
            <w:tblPr>
              <w:tblW w:w="5000" w:type="pct"/>
              <w:tblLayout w:type="fixed"/>
              <w:tblLook w:val="04A0" w:firstRow="1" w:lastRow="0" w:firstColumn="1" w:lastColumn="0" w:noHBand="0" w:noVBand="1"/>
            </w:tblPr>
            <w:tblGrid>
              <w:gridCol w:w="694"/>
              <w:gridCol w:w="4433"/>
              <w:gridCol w:w="992"/>
              <w:gridCol w:w="1220"/>
            </w:tblGrid>
            <w:tr w:rsidR="006542E4" w:rsidRPr="006D04BE" w:rsidTr="00034AFB">
              <w:trPr>
                <w:trHeight w:val="855"/>
              </w:trPr>
              <w:tc>
                <w:tcPr>
                  <w:tcW w:w="6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  <w:hideMark/>
                </w:tcPr>
                <w:p w:rsidR="006542E4" w:rsidRPr="006D04BE" w:rsidRDefault="006542E4" w:rsidP="006D04BE">
                  <w:pPr>
                    <w:spacing w:after="0" w:line="240" w:lineRule="auto"/>
                    <w:rPr>
                      <w:rFonts w:ascii="Tahoma" w:eastAsia="Times New Roman" w:hAnsi="Tahoma" w:cs="Tahoma"/>
                      <w:bCs/>
                      <w:color w:val="000000"/>
                      <w:lang w:eastAsia="ru-RU"/>
                    </w:rPr>
                  </w:pPr>
                  <w:r w:rsidRPr="006D04BE">
                    <w:rPr>
                      <w:rFonts w:ascii="Tahoma" w:eastAsia="Times New Roman" w:hAnsi="Tahoma" w:cs="Tahoma"/>
                      <w:bCs/>
                      <w:color w:val="000000"/>
                      <w:lang w:eastAsia="ru-RU"/>
                    </w:rPr>
                    <w:t>№ п/п</w:t>
                  </w:r>
                </w:p>
              </w:tc>
              <w:tc>
                <w:tcPr>
                  <w:tcW w:w="4433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FFFFFF" w:themeFill="background1"/>
                  <w:vAlign w:val="center"/>
                  <w:hideMark/>
                </w:tcPr>
                <w:p w:rsidR="006542E4" w:rsidRPr="006D04BE" w:rsidRDefault="00E54927" w:rsidP="006D04BE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  <w:r w:rsidRPr="006D04BE"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  <w:t>Н</w:t>
                  </w:r>
                  <w:r w:rsidR="006542E4" w:rsidRPr="006D04BE"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  <w:t>аименование Товара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  <w:hideMark/>
                </w:tcPr>
                <w:p w:rsidR="006542E4" w:rsidRPr="006D04BE" w:rsidRDefault="006542E4" w:rsidP="006D04BE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  <w:r w:rsidRPr="006D04BE"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  <w:t>Ед. изм.</w:t>
                  </w:r>
                </w:p>
              </w:tc>
              <w:tc>
                <w:tcPr>
                  <w:tcW w:w="12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  <w:hideMark/>
                </w:tcPr>
                <w:p w:rsidR="006542E4" w:rsidRPr="006D04BE" w:rsidRDefault="006542E4" w:rsidP="006D04BE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  <w:r w:rsidRPr="006D04BE"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  <w:t>Кол-во</w:t>
                  </w:r>
                </w:p>
              </w:tc>
            </w:tr>
            <w:tr w:rsidR="006D04BE" w:rsidRPr="006D04BE" w:rsidTr="004D78A0">
              <w:trPr>
                <w:trHeight w:val="300"/>
              </w:trPr>
              <w:tc>
                <w:tcPr>
                  <w:tcW w:w="6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D04BE" w:rsidRPr="006D04BE" w:rsidRDefault="006D04BE" w:rsidP="006D04BE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  <w:r w:rsidRPr="006D04BE"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  <w:t>1</w:t>
                  </w:r>
                </w:p>
              </w:tc>
              <w:tc>
                <w:tcPr>
                  <w:tcW w:w="4433" w:type="dxa"/>
                  <w:tcBorders>
                    <w:top w:val="single" w:sz="4" w:space="0" w:color="A5A5A5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6D04BE" w:rsidRPr="006D04BE" w:rsidRDefault="006D04BE" w:rsidP="006D04BE">
                  <w:pPr>
                    <w:spacing w:after="0" w:line="240" w:lineRule="auto"/>
                    <w:rPr>
                      <w:rFonts w:ascii="Arial" w:hAnsi="Arial" w:cs="Arial"/>
                      <w:color w:val="000000"/>
                    </w:rPr>
                  </w:pPr>
                  <w:r w:rsidRPr="006D04BE">
                    <w:rPr>
                      <w:rFonts w:ascii="Arial" w:hAnsi="Arial" w:cs="Arial"/>
                      <w:color w:val="000000"/>
                    </w:rPr>
                    <w:t xml:space="preserve">Смазка </w:t>
                  </w:r>
                  <w:proofErr w:type="spellStart"/>
                  <w:r w:rsidRPr="006D04BE">
                    <w:rPr>
                      <w:rFonts w:ascii="Arial" w:hAnsi="Arial" w:cs="Arial"/>
                      <w:color w:val="000000"/>
                    </w:rPr>
                    <w:t>Gazpromneft</w:t>
                  </w:r>
                  <w:proofErr w:type="spellEnd"/>
                  <w:r w:rsidRPr="006D04BE">
                    <w:rPr>
                      <w:rFonts w:ascii="Arial" w:hAnsi="Arial" w:cs="Arial"/>
                      <w:color w:val="000000"/>
                    </w:rPr>
                    <w:t xml:space="preserve"> </w:t>
                  </w:r>
                  <w:proofErr w:type="spellStart"/>
                  <w:r w:rsidRPr="006D04BE">
                    <w:rPr>
                      <w:rFonts w:ascii="Arial" w:hAnsi="Arial" w:cs="Arial"/>
                      <w:color w:val="000000"/>
                    </w:rPr>
                    <w:t>Grease</w:t>
                  </w:r>
                  <w:proofErr w:type="spellEnd"/>
                  <w:r w:rsidRPr="006D04BE">
                    <w:rPr>
                      <w:rFonts w:ascii="Arial" w:hAnsi="Arial" w:cs="Arial"/>
                      <w:color w:val="000000"/>
                    </w:rPr>
                    <w:t xml:space="preserve"> L EP 3 многофункциональная литиевая смазка с содержанием противозадирных присадок (EP-присадок), используется в узлах трения промышленных механизмов и транспортных средств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6D04BE" w:rsidRPr="006D04BE" w:rsidRDefault="006D04BE" w:rsidP="006D04BE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6D04BE">
                    <w:rPr>
                      <w:rFonts w:ascii="Arial" w:hAnsi="Arial" w:cs="Arial"/>
                      <w:color w:val="000000"/>
                    </w:rPr>
                    <w:t>КГ</w:t>
                  </w:r>
                </w:p>
              </w:tc>
              <w:tc>
                <w:tcPr>
                  <w:tcW w:w="12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6D04BE" w:rsidRPr="006D04BE" w:rsidRDefault="006D04BE" w:rsidP="006D04BE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6D04BE">
                    <w:rPr>
                      <w:rFonts w:ascii="Arial" w:hAnsi="Arial" w:cs="Arial"/>
                      <w:color w:val="000000"/>
                    </w:rPr>
                    <w:t>44,000</w:t>
                  </w:r>
                </w:p>
              </w:tc>
            </w:tr>
            <w:tr w:rsidR="006D04BE" w:rsidRPr="006D04BE" w:rsidTr="004D78A0">
              <w:trPr>
                <w:trHeight w:val="300"/>
              </w:trPr>
              <w:tc>
                <w:tcPr>
                  <w:tcW w:w="6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D04BE" w:rsidRPr="006D04BE" w:rsidRDefault="006D04BE" w:rsidP="006D04BE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  <w:r w:rsidRPr="006D04BE"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  <w:t>2</w:t>
                  </w:r>
                </w:p>
              </w:tc>
              <w:tc>
                <w:tcPr>
                  <w:tcW w:w="4433" w:type="dxa"/>
                  <w:tcBorders>
                    <w:top w:val="single" w:sz="4" w:space="0" w:color="A5A5A5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6D04BE" w:rsidRPr="006D04BE" w:rsidRDefault="006D04BE" w:rsidP="006D04BE">
                  <w:pPr>
                    <w:spacing w:after="0" w:line="240" w:lineRule="auto"/>
                    <w:rPr>
                      <w:rFonts w:ascii="Arial" w:hAnsi="Arial" w:cs="Arial"/>
                      <w:color w:val="000000"/>
                    </w:rPr>
                  </w:pPr>
                  <w:r w:rsidRPr="006D04BE">
                    <w:rPr>
                      <w:rFonts w:ascii="Arial" w:hAnsi="Arial" w:cs="Arial"/>
                      <w:color w:val="000000"/>
                    </w:rPr>
                    <w:t xml:space="preserve">Смазка </w:t>
                  </w:r>
                  <w:proofErr w:type="spellStart"/>
                  <w:r w:rsidRPr="006D04BE">
                    <w:rPr>
                      <w:rFonts w:ascii="Arial" w:hAnsi="Arial" w:cs="Arial"/>
                      <w:color w:val="000000"/>
                    </w:rPr>
                    <w:t>Gazpromneft</w:t>
                  </w:r>
                  <w:proofErr w:type="spellEnd"/>
                  <w:r w:rsidRPr="006D04BE">
                    <w:rPr>
                      <w:rFonts w:ascii="Arial" w:hAnsi="Arial" w:cs="Arial"/>
                      <w:color w:val="000000"/>
                    </w:rPr>
                    <w:t xml:space="preserve"> </w:t>
                  </w:r>
                  <w:proofErr w:type="spellStart"/>
                  <w:r w:rsidRPr="006D04BE">
                    <w:rPr>
                      <w:rFonts w:ascii="Arial" w:hAnsi="Arial" w:cs="Arial"/>
                      <w:color w:val="000000"/>
                    </w:rPr>
                    <w:t>Grease</w:t>
                  </w:r>
                  <w:proofErr w:type="spellEnd"/>
                  <w:r w:rsidRPr="006D04BE">
                    <w:rPr>
                      <w:rFonts w:ascii="Arial" w:hAnsi="Arial" w:cs="Arial"/>
                      <w:color w:val="000000"/>
                    </w:rPr>
                    <w:t xml:space="preserve"> L EP 3 многофункциональная литиевая смазка с содержанием противозадирных присадок (EP-присадок), используется в узлах трения промышленных механизмов и транспортных средств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6D04BE" w:rsidRPr="006D04BE" w:rsidRDefault="006D04BE" w:rsidP="006D04BE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6D04BE">
                    <w:rPr>
                      <w:rFonts w:ascii="Arial" w:hAnsi="Arial" w:cs="Arial"/>
                      <w:color w:val="000000"/>
                    </w:rPr>
                    <w:t>КГ</w:t>
                  </w:r>
                </w:p>
              </w:tc>
              <w:tc>
                <w:tcPr>
                  <w:tcW w:w="1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6D04BE" w:rsidRPr="006D04BE" w:rsidRDefault="006D04BE" w:rsidP="006D04BE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</w:rPr>
                  </w:pPr>
                  <w:bookmarkStart w:id="0" w:name="_GoBack"/>
                  <w:bookmarkEnd w:id="0"/>
                  <w:r w:rsidRPr="006D04BE">
                    <w:rPr>
                      <w:rFonts w:ascii="Arial" w:hAnsi="Arial" w:cs="Arial"/>
                      <w:color w:val="000000"/>
                    </w:rPr>
                    <w:t>36,000</w:t>
                  </w:r>
                </w:p>
              </w:tc>
            </w:tr>
            <w:tr w:rsidR="006D04BE" w:rsidRPr="006D04BE" w:rsidTr="004D78A0">
              <w:trPr>
                <w:trHeight w:val="300"/>
              </w:trPr>
              <w:tc>
                <w:tcPr>
                  <w:tcW w:w="6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D04BE" w:rsidRPr="006D04BE" w:rsidRDefault="006D04BE" w:rsidP="006D04BE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  <w:r w:rsidRPr="006D04BE"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  <w:t>3</w:t>
                  </w:r>
                </w:p>
              </w:tc>
              <w:tc>
                <w:tcPr>
                  <w:tcW w:w="4433" w:type="dxa"/>
                  <w:tcBorders>
                    <w:top w:val="single" w:sz="4" w:space="0" w:color="A5A5A5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6D04BE" w:rsidRPr="006D04BE" w:rsidRDefault="006D04BE" w:rsidP="006D04BE">
                  <w:pPr>
                    <w:spacing w:after="0" w:line="240" w:lineRule="auto"/>
                    <w:rPr>
                      <w:rFonts w:ascii="Arial" w:hAnsi="Arial" w:cs="Arial"/>
                      <w:color w:val="000000"/>
                    </w:rPr>
                  </w:pPr>
                  <w:r w:rsidRPr="006D04BE">
                    <w:rPr>
                      <w:rFonts w:ascii="Arial" w:hAnsi="Arial" w:cs="Arial"/>
                      <w:color w:val="000000"/>
                    </w:rPr>
                    <w:t xml:space="preserve">Смазка </w:t>
                  </w:r>
                  <w:proofErr w:type="spellStart"/>
                  <w:r w:rsidRPr="006D04BE">
                    <w:rPr>
                      <w:rFonts w:ascii="Arial" w:hAnsi="Arial" w:cs="Arial"/>
                      <w:color w:val="000000"/>
                    </w:rPr>
                    <w:t>Gazpromneft</w:t>
                  </w:r>
                  <w:proofErr w:type="spellEnd"/>
                  <w:r w:rsidRPr="006D04BE">
                    <w:rPr>
                      <w:rFonts w:ascii="Arial" w:hAnsi="Arial" w:cs="Arial"/>
                      <w:color w:val="000000"/>
                    </w:rPr>
                    <w:t xml:space="preserve"> </w:t>
                  </w:r>
                  <w:proofErr w:type="spellStart"/>
                  <w:r w:rsidRPr="006D04BE">
                    <w:rPr>
                      <w:rFonts w:ascii="Arial" w:hAnsi="Arial" w:cs="Arial"/>
                      <w:color w:val="000000"/>
                    </w:rPr>
                    <w:t>Grease</w:t>
                  </w:r>
                  <w:proofErr w:type="spellEnd"/>
                  <w:r w:rsidRPr="006D04BE">
                    <w:rPr>
                      <w:rFonts w:ascii="Arial" w:hAnsi="Arial" w:cs="Arial"/>
                      <w:color w:val="000000"/>
                    </w:rPr>
                    <w:t xml:space="preserve"> L </w:t>
                  </w:r>
                  <w:proofErr w:type="spellStart"/>
                  <w:r w:rsidRPr="006D04BE">
                    <w:rPr>
                      <w:rFonts w:ascii="Arial" w:hAnsi="Arial" w:cs="Arial"/>
                      <w:color w:val="000000"/>
                    </w:rPr>
                    <w:t>Moly</w:t>
                  </w:r>
                  <w:proofErr w:type="spellEnd"/>
                  <w:r w:rsidRPr="006D04BE">
                    <w:rPr>
                      <w:rFonts w:ascii="Arial" w:hAnsi="Arial" w:cs="Arial"/>
                      <w:color w:val="000000"/>
                    </w:rPr>
                    <w:t xml:space="preserve"> EP 2 литиевая смазка с дисульфидом молибдена для сверхвысоких нагрузок и тяжелых условий эксплуатации, фасовка 18кг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6D04BE" w:rsidRPr="006D04BE" w:rsidRDefault="006D04BE" w:rsidP="006D04BE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6D04BE">
                    <w:rPr>
                      <w:rFonts w:ascii="Arial" w:hAnsi="Arial" w:cs="Arial"/>
                      <w:color w:val="000000"/>
                    </w:rPr>
                    <w:t>ШТ</w:t>
                  </w:r>
                </w:p>
              </w:tc>
              <w:tc>
                <w:tcPr>
                  <w:tcW w:w="1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6D04BE" w:rsidRPr="006D04BE" w:rsidRDefault="006D04BE" w:rsidP="006D04BE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6D04BE">
                    <w:rPr>
                      <w:rFonts w:ascii="Arial" w:hAnsi="Arial" w:cs="Arial"/>
                      <w:color w:val="000000"/>
                    </w:rPr>
                    <w:t>30,000</w:t>
                  </w:r>
                </w:p>
              </w:tc>
            </w:tr>
            <w:tr w:rsidR="006D04BE" w:rsidRPr="006D04BE" w:rsidTr="004D78A0">
              <w:trPr>
                <w:trHeight w:val="300"/>
              </w:trPr>
              <w:tc>
                <w:tcPr>
                  <w:tcW w:w="6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D04BE" w:rsidRPr="006D04BE" w:rsidRDefault="006D04BE" w:rsidP="006D04BE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  <w:r w:rsidRPr="006D04BE"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  <w:t>4</w:t>
                  </w:r>
                </w:p>
              </w:tc>
              <w:tc>
                <w:tcPr>
                  <w:tcW w:w="4433" w:type="dxa"/>
                  <w:tcBorders>
                    <w:top w:val="single" w:sz="4" w:space="0" w:color="A5A5A5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6D04BE" w:rsidRPr="006D04BE" w:rsidRDefault="006D04BE" w:rsidP="006D04BE">
                  <w:pPr>
                    <w:spacing w:after="0" w:line="240" w:lineRule="auto"/>
                    <w:rPr>
                      <w:rFonts w:ascii="Arial" w:hAnsi="Arial" w:cs="Arial"/>
                      <w:color w:val="000000"/>
                    </w:rPr>
                  </w:pPr>
                  <w:r w:rsidRPr="006D04BE">
                    <w:rPr>
                      <w:rFonts w:ascii="Arial" w:hAnsi="Arial" w:cs="Arial"/>
                      <w:color w:val="000000"/>
                    </w:rPr>
                    <w:t xml:space="preserve">Смазка </w:t>
                  </w:r>
                  <w:proofErr w:type="spellStart"/>
                  <w:r w:rsidRPr="006D04BE">
                    <w:rPr>
                      <w:rFonts w:ascii="Arial" w:hAnsi="Arial" w:cs="Arial"/>
                      <w:color w:val="000000"/>
                    </w:rPr>
                    <w:t>Gazpromneft</w:t>
                  </w:r>
                  <w:proofErr w:type="spellEnd"/>
                  <w:r w:rsidRPr="006D04BE">
                    <w:rPr>
                      <w:rFonts w:ascii="Arial" w:hAnsi="Arial" w:cs="Arial"/>
                      <w:color w:val="000000"/>
                    </w:rPr>
                    <w:t xml:space="preserve"> </w:t>
                  </w:r>
                  <w:proofErr w:type="spellStart"/>
                  <w:r w:rsidRPr="006D04BE">
                    <w:rPr>
                      <w:rFonts w:ascii="Arial" w:hAnsi="Arial" w:cs="Arial"/>
                      <w:color w:val="000000"/>
                    </w:rPr>
                    <w:t>Grease</w:t>
                  </w:r>
                  <w:proofErr w:type="spellEnd"/>
                  <w:r w:rsidRPr="006D04BE">
                    <w:rPr>
                      <w:rFonts w:ascii="Arial" w:hAnsi="Arial" w:cs="Arial"/>
                      <w:color w:val="000000"/>
                    </w:rPr>
                    <w:t xml:space="preserve"> L </w:t>
                  </w:r>
                  <w:proofErr w:type="spellStart"/>
                  <w:r w:rsidRPr="006D04BE">
                    <w:rPr>
                      <w:rFonts w:ascii="Arial" w:hAnsi="Arial" w:cs="Arial"/>
                      <w:color w:val="000000"/>
                    </w:rPr>
                    <w:t>Moly</w:t>
                  </w:r>
                  <w:proofErr w:type="spellEnd"/>
                  <w:r w:rsidRPr="006D04BE">
                    <w:rPr>
                      <w:rFonts w:ascii="Arial" w:hAnsi="Arial" w:cs="Arial"/>
                      <w:color w:val="000000"/>
                    </w:rPr>
                    <w:t xml:space="preserve"> EP 2 литиевая смазка с дисульфидом молибдена для сверхвысоких нагрузок и тяжелых условий эксплуатации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6D04BE" w:rsidRPr="006D04BE" w:rsidRDefault="006D04BE" w:rsidP="006D04BE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6D04BE">
                    <w:rPr>
                      <w:rFonts w:ascii="Arial" w:hAnsi="Arial" w:cs="Arial"/>
                      <w:color w:val="000000"/>
                    </w:rPr>
                    <w:t>КГ</w:t>
                  </w:r>
                </w:p>
              </w:tc>
              <w:tc>
                <w:tcPr>
                  <w:tcW w:w="1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6D04BE" w:rsidRPr="006D04BE" w:rsidRDefault="006D04BE" w:rsidP="006D04BE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6D04BE">
                    <w:rPr>
                      <w:rFonts w:ascii="Arial" w:hAnsi="Arial" w:cs="Arial"/>
                      <w:color w:val="000000"/>
                    </w:rPr>
                    <w:t>594,000</w:t>
                  </w:r>
                </w:p>
              </w:tc>
            </w:tr>
            <w:tr w:rsidR="006D04BE" w:rsidRPr="006D04BE" w:rsidTr="004D78A0">
              <w:trPr>
                <w:trHeight w:val="300"/>
              </w:trPr>
              <w:tc>
                <w:tcPr>
                  <w:tcW w:w="6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D04BE" w:rsidRPr="006D04BE" w:rsidRDefault="006D04BE" w:rsidP="006D04BE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  <w:r w:rsidRPr="006D04BE"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  <w:t>5</w:t>
                  </w:r>
                </w:p>
              </w:tc>
              <w:tc>
                <w:tcPr>
                  <w:tcW w:w="4433" w:type="dxa"/>
                  <w:tcBorders>
                    <w:top w:val="single" w:sz="4" w:space="0" w:color="A5A5A5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6D04BE" w:rsidRPr="006D04BE" w:rsidRDefault="006D04BE" w:rsidP="006D04BE">
                  <w:pPr>
                    <w:spacing w:after="0" w:line="240" w:lineRule="auto"/>
                    <w:rPr>
                      <w:rFonts w:ascii="Arial" w:hAnsi="Arial" w:cs="Arial"/>
                      <w:color w:val="000000"/>
                    </w:rPr>
                  </w:pPr>
                  <w:r w:rsidRPr="006D04BE">
                    <w:rPr>
                      <w:rFonts w:ascii="Arial" w:hAnsi="Arial" w:cs="Arial"/>
                      <w:color w:val="000000"/>
                    </w:rPr>
                    <w:t xml:space="preserve">Смазка </w:t>
                  </w:r>
                  <w:proofErr w:type="spellStart"/>
                  <w:r w:rsidRPr="006D04BE">
                    <w:rPr>
                      <w:rFonts w:ascii="Arial" w:hAnsi="Arial" w:cs="Arial"/>
                      <w:color w:val="000000"/>
                    </w:rPr>
                    <w:t>Gazpromneft</w:t>
                  </w:r>
                  <w:proofErr w:type="spellEnd"/>
                  <w:r w:rsidRPr="006D04BE">
                    <w:rPr>
                      <w:rFonts w:ascii="Arial" w:hAnsi="Arial" w:cs="Arial"/>
                      <w:color w:val="000000"/>
                    </w:rPr>
                    <w:t xml:space="preserve"> </w:t>
                  </w:r>
                  <w:proofErr w:type="spellStart"/>
                  <w:r w:rsidRPr="006D04BE">
                    <w:rPr>
                      <w:rFonts w:ascii="Arial" w:hAnsi="Arial" w:cs="Arial"/>
                      <w:color w:val="000000"/>
                    </w:rPr>
                    <w:t>Grease</w:t>
                  </w:r>
                  <w:proofErr w:type="spellEnd"/>
                  <w:r w:rsidRPr="006D04BE">
                    <w:rPr>
                      <w:rFonts w:ascii="Arial" w:hAnsi="Arial" w:cs="Arial"/>
                      <w:color w:val="000000"/>
                    </w:rPr>
                    <w:t xml:space="preserve"> </w:t>
                  </w:r>
                  <w:proofErr w:type="spellStart"/>
                  <w:r w:rsidRPr="006D04BE">
                    <w:rPr>
                      <w:rFonts w:ascii="Arial" w:hAnsi="Arial" w:cs="Arial"/>
                      <w:color w:val="000000"/>
                    </w:rPr>
                    <w:t>Synth</w:t>
                  </w:r>
                  <w:proofErr w:type="spellEnd"/>
                  <w:r w:rsidRPr="006D04BE">
                    <w:rPr>
                      <w:rFonts w:ascii="Arial" w:hAnsi="Arial" w:cs="Arial"/>
                      <w:color w:val="000000"/>
                    </w:rPr>
                    <w:t xml:space="preserve"> LX EP 2 многоцелевая смазка с содержанием противозадирных присадок (EP-присадок), класс консистенции 2, рабочая температура от -50C до +150C, 0,4кг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6D04BE" w:rsidRPr="006D04BE" w:rsidRDefault="006D04BE" w:rsidP="006D04BE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6D04BE">
                    <w:rPr>
                      <w:rFonts w:ascii="Arial" w:hAnsi="Arial" w:cs="Arial"/>
                      <w:color w:val="000000"/>
                    </w:rPr>
                    <w:t>ШТ</w:t>
                  </w:r>
                </w:p>
              </w:tc>
              <w:tc>
                <w:tcPr>
                  <w:tcW w:w="1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6D04BE" w:rsidRPr="006D04BE" w:rsidRDefault="006D04BE" w:rsidP="006D04BE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6D04BE">
                    <w:rPr>
                      <w:rFonts w:ascii="Arial" w:hAnsi="Arial" w:cs="Arial"/>
                      <w:color w:val="000000"/>
                    </w:rPr>
                    <w:t>100,000</w:t>
                  </w:r>
                </w:p>
              </w:tc>
            </w:tr>
            <w:tr w:rsidR="006D04BE" w:rsidRPr="006D04BE" w:rsidTr="004D78A0">
              <w:trPr>
                <w:trHeight w:val="300"/>
              </w:trPr>
              <w:tc>
                <w:tcPr>
                  <w:tcW w:w="6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D04BE" w:rsidRPr="006D04BE" w:rsidRDefault="006D04BE" w:rsidP="006D04BE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  <w:r w:rsidRPr="006D04BE"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  <w:t>6</w:t>
                  </w:r>
                </w:p>
              </w:tc>
              <w:tc>
                <w:tcPr>
                  <w:tcW w:w="4433" w:type="dxa"/>
                  <w:tcBorders>
                    <w:top w:val="single" w:sz="4" w:space="0" w:color="A5A5A5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6D04BE" w:rsidRPr="006D04BE" w:rsidRDefault="006D04BE" w:rsidP="006D04BE">
                  <w:pPr>
                    <w:spacing w:after="0" w:line="240" w:lineRule="auto"/>
                    <w:rPr>
                      <w:rFonts w:ascii="Arial" w:hAnsi="Arial" w:cs="Arial"/>
                      <w:color w:val="000000"/>
                    </w:rPr>
                  </w:pPr>
                  <w:r w:rsidRPr="006D04BE">
                    <w:rPr>
                      <w:rFonts w:ascii="Arial" w:hAnsi="Arial" w:cs="Arial"/>
                      <w:color w:val="000000"/>
                    </w:rPr>
                    <w:t xml:space="preserve">Смазка пластичная </w:t>
                  </w:r>
                  <w:proofErr w:type="spellStart"/>
                  <w:r w:rsidRPr="006D04BE">
                    <w:rPr>
                      <w:rFonts w:ascii="Arial" w:hAnsi="Arial" w:cs="Arial"/>
                      <w:color w:val="000000"/>
                    </w:rPr>
                    <w:t>Gazpromneft</w:t>
                  </w:r>
                  <w:proofErr w:type="spellEnd"/>
                  <w:r w:rsidRPr="006D04BE">
                    <w:rPr>
                      <w:rFonts w:ascii="Arial" w:hAnsi="Arial" w:cs="Arial"/>
                      <w:color w:val="000000"/>
                    </w:rPr>
                    <w:t xml:space="preserve"> Литол-24 ГОСТ 21150-2017 антифрикционная многоцелевая водостойкая, </w:t>
                  </w:r>
                  <w:r w:rsidRPr="006D04BE">
                    <w:rPr>
                      <w:rFonts w:ascii="Arial" w:hAnsi="Arial" w:cs="Arial"/>
                      <w:color w:val="000000"/>
                    </w:rPr>
                    <w:lastRenderedPageBreak/>
                    <w:t>температура эксплуатации от -40Cдо +120C, фасовка туба 0,4кг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6D04BE" w:rsidRPr="006D04BE" w:rsidRDefault="006D04BE" w:rsidP="006D04BE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6D04BE">
                    <w:rPr>
                      <w:rFonts w:ascii="Arial" w:hAnsi="Arial" w:cs="Arial"/>
                      <w:color w:val="000000"/>
                    </w:rPr>
                    <w:lastRenderedPageBreak/>
                    <w:t>ШТ</w:t>
                  </w:r>
                </w:p>
              </w:tc>
              <w:tc>
                <w:tcPr>
                  <w:tcW w:w="1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6D04BE" w:rsidRPr="006D04BE" w:rsidRDefault="006D04BE" w:rsidP="006D04BE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6D04BE">
                    <w:rPr>
                      <w:rFonts w:ascii="Arial" w:hAnsi="Arial" w:cs="Arial"/>
                      <w:color w:val="000000"/>
                    </w:rPr>
                    <w:t>500,000</w:t>
                  </w:r>
                </w:p>
              </w:tc>
            </w:tr>
            <w:tr w:rsidR="006D04BE" w:rsidRPr="006D04BE" w:rsidTr="004D78A0">
              <w:trPr>
                <w:trHeight w:val="300"/>
              </w:trPr>
              <w:tc>
                <w:tcPr>
                  <w:tcW w:w="6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D04BE" w:rsidRPr="006D04BE" w:rsidRDefault="006D04BE" w:rsidP="006D04BE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  <w:r w:rsidRPr="006D04BE"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  <w:t>7</w:t>
                  </w:r>
                </w:p>
              </w:tc>
              <w:tc>
                <w:tcPr>
                  <w:tcW w:w="4433" w:type="dxa"/>
                  <w:tcBorders>
                    <w:top w:val="single" w:sz="4" w:space="0" w:color="A5A5A5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6D04BE" w:rsidRPr="006D04BE" w:rsidRDefault="006D04BE" w:rsidP="006D04BE">
                  <w:pPr>
                    <w:spacing w:after="0" w:line="240" w:lineRule="auto"/>
                    <w:rPr>
                      <w:rFonts w:ascii="Arial" w:hAnsi="Arial" w:cs="Arial"/>
                      <w:color w:val="000000"/>
                    </w:rPr>
                  </w:pPr>
                  <w:r w:rsidRPr="006D04BE">
                    <w:rPr>
                      <w:rFonts w:ascii="Arial" w:hAnsi="Arial" w:cs="Arial"/>
                      <w:color w:val="000000"/>
                    </w:rPr>
                    <w:t>Смазка проникающая LAVR Жидкий ключ Ln1491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6D04BE" w:rsidRPr="006D04BE" w:rsidRDefault="006D04BE" w:rsidP="006D04BE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6D04BE">
                    <w:rPr>
                      <w:rFonts w:ascii="Arial" w:hAnsi="Arial" w:cs="Arial"/>
                      <w:color w:val="000000"/>
                    </w:rPr>
                    <w:t>ШТ</w:t>
                  </w:r>
                </w:p>
              </w:tc>
              <w:tc>
                <w:tcPr>
                  <w:tcW w:w="1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6D04BE" w:rsidRPr="006D04BE" w:rsidRDefault="006D04BE" w:rsidP="006D04BE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6D04BE">
                    <w:rPr>
                      <w:rFonts w:ascii="Arial" w:hAnsi="Arial" w:cs="Arial"/>
                      <w:color w:val="000000"/>
                    </w:rPr>
                    <w:t>10,000</w:t>
                  </w:r>
                </w:p>
              </w:tc>
            </w:tr>
            <w:tr w:rsidR="006D04BE" w:rsidRPr="006D04BE" w:rsidTr="004D78A0">
              <w:trPr>
                <w:trHeight w:val="300"/>
              </w:trPr>
              <w:tc>
                <w:tcPr>
                  <w:tcW w:w="6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D04BE" w:rsidRPr="006D04BE" w:rsidRDefault="006D04BE" w:rsidP="006D04BE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  <w:r w:rsidRPr="006D04BE"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  <w:t>8</w:t>
                  </w:r>
                </w:p>
              </w:tc>
              <w:tc>
                <w:tcPr>
                  <w:tcW w:w="4433" w:type="dxa"/>
                  <w:tcBorders>
                    <w:top w:val="single" w:sz="4" w:space="0" w:color="A5A5A5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6D04BE" w:rsidRPr="006D04BE" w:rsidRDefault="006D04BE" w:rsidP="006D04BE">
                  <w:pPr>
                    <w:spacing w:after="0" w:line="240" w:lineRule="auto"/>
                    <w:rPr>
                      <w:rFonts w:ascii="Arial" w:hAnsi="Arial" w:cs="Arial"/>
                      <w:color w:val="000000"/>
                    </w:rPr>
                  </w:pPr>
                  <w:r w:rsidRPr="006D04BE">
                    <w:rPr>
                      <w:rFonts w:ascii="Arial" w:hAnsi="Arial" w:cs="Arial"/>
                      <w:color w:val="000000"/>
                    </w:rPr>
                    <w:t xml:space="preserve">Смазка редукторная 07811201117 для заправки в корпус редукторов </w:t>
                  </w:r>
                  <w:proofErr w:type="spellStart"/>
                  <w:r w:rsidRPr="006D04BE">
                    <w:rPr>
                      <w:rFonts w:ascii="Arial" w:hAnsi="Arial" w:cs="Arial"/>
                      <w:color w:val="000000"/>
                    </w:rPr>
                    <w:t>мотокос</w:t>
                  </w:r>
                  <w:proofErr w:type="spellEnd"/>
                  <w:r w:rsidRPr="006D04BE">
                    <w:rPr>
                      <w:rFonts w:ascii="Arial" w:hAnsi="Arial" w:cs="Arial"/>
                      <w:color w:val="000000"/>
                    </w:rPr>
                    <w:t>, объем 80г, STIHL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6D04BE" w:rsidRPr="006D04BE" w:rsidRDefault="006D04BE" w:rsidP="006D04BE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6D04BE">
                    <w:rPr>
                      <w:rFonts w:ascii="Arial" w:hAnsi="Arial" w:cs="Arial"/>
                      <w:color w:val="000000"/>
                    </w:rPr>
                    <w:t>ШТ</w:t>
                  </w:r>
                </w:p>
              </w:tc>
              <w:tc>
                <w:tcPr>
                  <w:tcW w:w="1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6D04BE" w:rsidRPr="006D04BE" w:rsidRDefault="006D04BE" w:rsidP="006D04BE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6D04BE">
                    <w:rPr>
                      <w:rFonts w:ascii="Arial" w:hAnsi="Arial" w:cs="Arial"/>
                      <w:color w:val="000000"/>
                    </w:rPr>
                    <w:t>40,000</w:t>
                  </w:r>
                </w:p>
              </w:tc>
            </w:tr>
            <w:tr w:rsidR="006D04BE" w:rsidRPr="006D04BE" w:rsidTr="004D78A0">
              <w:trPr>
                <w:trHeight w:val="300"/>
              </w:trPr>
              <w:tc>
                <w:tcPr>
                  <w:tcW w:w="6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D04BE" w:rsidRPr="006D04BE" w:rsidRDefault="006D04BE" w:rsidP="006D04BE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  <w:r w:rsidRPr="006D04BE"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  <w:t>9</w:t>
                  </w:r>
                </w:p>
              </w:tc>
              <w:tc>
                <w:tcPr>
                  <w:tcW w:w="4433" w:type="dxa"/>
                  <w:tcBorders>
                    <w:top w:val="single" w:sz="4" w:space="0" w:color="A5A5A5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6D04BE" w:rsidRPr="006D04BE" w:rsidRDefault="006D04BE" w:rsidP="006D04BE">
                  <w:pPr>
                    <w:spacing w:after="0" w:line="240" w:lineRule="auto"/>
                    <w:rPr>
                      <w:rFonts w:ascii="Arial" w:hAnsi="Arial" w:cs="Arial"/>
                      <w:color w:val="000000"/>
                    </w:rPr>
                  </w:pPr>
                  <w:r w:rsidRPr="006D04BE">
                    <w:rPr>
                      <w:rFonts w:ascii="Arial" w:hAnsi="Arial" w:cs="Arial"/>
                      <w:color w:val="000000"/>
                    </w:rPr>
                    <w:t xml:space="preserve">Смазка универсальная WD-40 </w:t>
                  </w:r>
                  <w:proofErr w:type="spellStart"/>
                  <w:r w:rsidRPr="006D04BE">
                    <w:rPr>
                      <w:rFonts w:ascii="Arial" w:hAnsi="Arial" w:cs="Arial"/>
                      <w:color w:val="000000"/>
                    </w:rPr>
                    <w:t>Multi-Use</w:t>
                  </w:r>
                  <w:proofErr w:type="spellEnd"/>
                  <w:r w:rsidRPr="006D04BE">
                    <w:rPr>
                      <w:rFonts w:ascii="Arial" w:hAnsi="Arial" w:cs="Arial"/>
                      <w:color w:val="000000"/>
                    </w:rPr>
                    <w:t xml:space="preserve"> </w:t>
                  </w:r>
                  <w:proofErr w:type="spellStart"/>
                  <w:r w:rsidRPr="006D04BE">
                    <w:rPr>
                      <w:rFonts w:ascii="Arial" w:hAnsi="Arial" w:cs="Arial"/>
                      <w:color w:val="000000"/>
                    </w:rPr>
                    <w:t>Product</w:t>
                  </w:r>
                  <w:proofErr w:type="spellEnd"/>
                  <w:r w:rsidRPr="006D04BE">
                    <w:rPr>
                      <w:rFonts w:ascii="Arial" w:hAnsi="Arial" w:cs="Arial"/>
                      <w:color w:val="000000"/>
                    </w:rPr>
                    <w:t xml:space="preserve"> - </w:t>
                  </w:r>
                  <w:proofErr w:type="spellStart"/>
                  <w:r w:rsidRPr="006D04BE">
                    <w:rPr>
                      <w:rFonts w:ascii="Arial" w:hAnsi="Arial" w:cs="Arial"/>
                      <w:color w:val="000000"/>
                    </w:rPr>
                    <w:t>Aerosol</w:t>
                  </w:r>
                  <w:proofErr w:type="spellEnd"/>
                  <w:r w:rsidRPr="006D04BE">
                    <w:rPr>
                      <w:rFonts w:ascii="Arial" w:hAnsi="Arial" w:cs="Arial"/>
                      <w:color w:val="000000"/>
                    </w:rPr>
                    <w:t>, аэрозольный баллон с насадкой, объем 420мл, защищает металлические поверхности от образования коррозии, проникает в заклинившие и примерзшие механизмы, освобождая их, смазывает металлические детали и соединения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6D04BE" w:rsidRPr="006D04BE" w:rsidRDefault="006D04BE" w:rsidP="006D04BE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6D04BE">
                    <w:rPr>
                      <w:rFonts w:ascii="Arial" w:hAnsi="Arial" w:cs="Arial"/>
                      <w:color w:val="000000"/>
                    </w:rPr>
                    <w:t>ШТ</w:t>
                  </w:r>
                </w:p>
              </w:tc>
              <w:tc>
                <w:tcPr>
                  <w:tcW w:w="1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6D04BE" w:rsidRPr="006D04BE" w:rsidRDefault="006D04BE" w:rsidP="006D04BE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6D04BE">
                    <w:rPr>
                      <w:rFonts w:ascii="Arial" w:hAnsi="Arial" w:cs="Arial"/>
                      <w:color w:val="000000"/>
                    </w:rPr>
                    <w:t>5,000</w:t>
                  </w:r>
                </w:p>
              </w:tc>
            </w:tr>
            <w:tr w:rsidR="006D04BE" w:rsidRPr="006D04BE" w:rsidTr="004D78A0">
              <w:trPr>
                <w:trHeight w:val="300"/>
              </w:trPr>
              <w:tc>
                <w:tcPr>
                  <w:tcW w:w="6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D04BE" w:rsidRPr="006D04BE" w:rsidRDefault="006D04BE" w:rsidP="006D04BE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  <w:r w:rsidRPr="006D04BE"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  <w:t>10</w:t>
                  </w:r>
                </w:p>
              </w:tc>
              <w:tc>
                <w:tcPr>
                  <w:tcW w:w="4433" w:type="dxa"/>
                  <w:tcBorders>
                    <w:top w:val="single" w:sz="4" w:space="0" w:color="A5A5A5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6D04BE" w:rsidRPr="006D04BE" w:rsidRDefault="006D04BE" w:rsidP="006D04BE">
                  <w:pPr>
                    <w:spacing w:after="0" w:line="240" w:lineRule="auto"/>
                    <w:rPr>
                      <w:rFonts w:ascii="Arial" w:hAnsi="Arial" w:cs="Arial"/>
                      <w:color w:val="000000"/>
                    </w:rPr>
                  </w:pPr>
                  <w:r w:rsidRPr="006D04BE">
                    <w:rPr>
                      <w:rFonts w:ascii="Arial" w:hAnsi="Arial" w:cs="Arial"/>
                      <w:color w:val="000000"/>
                    </w:rPr>
                    <w:t xml:space="preserve">Смазка универсальная WD-40 </w:t>
                  </w:r>
                  <w:proofErr w:type="spellStart"/>
                  <w:r w:rsidRPr="006D04BE">
                    <w:rPr>
                      <w:rFonts w:ascii="Arial" w:hAnsi="Arial" w:cs="Arial"/>
                      <w:color w:val="000000"/>
                    </w:rPr>
                    <w:t>Multi-Use</w:t>
                  </w:r>
                  <w:proofErr w:type="spellEnd"/>
                  <w:r w:rsidRPr="006D04BE">
                    <w:rPr>
                      <w:rFonts w:ascii="Arial" w:hAnsi="Arial" w:cs="Arial"/>
                      <w:color w:val="000000"/>
                    </w:rPr>
                    <w:t xml:space="preserve"> </w:t>
                  </w:r>
                  <w:proofErr w:type="spellStart"/>
                  <w:r w:rsidRPr="006D04BE">
                    <w:rPr>
                      <w:rFonts w:ascii="Arial" w:hAnsi="Arial" w:cs="Arial"/>
                      <w:color w:val="000000"/>
                    </w:rPr>
                    <w:t>Product</w:t>
                  </w:r>
                  <w:proofErr w:type="spellEnd"/>
                  <w:r w:rsidRPr="006D04BE">
                    <w:rPr>
                      <w:rFonts w:ascii="Arial" w:hAnsi="Arial" w:cs="Arial"/>
                      <w:color w:val="000000"/>
                    </w:rPr>
                    <w:t xml:space="preserve"> - </w:t>
                  </w:r>
                  <w:proofErr w:type="spellStart"/>
                  <w:r w:rsidRPr="006D04BE">
                    <w:rPr>
                      <w:rFonts w:ascii="Arial" w:hAnsi="Arial" w:cs="Arial"/>
                      <w:color w:val="000000"/>
                    </w:rPr>
                    <w:t>Aerosol</w:t>
                  </w:r>
                  <w:proofErr w:type="spellEnd"/>
                  <w:r w:rsidRPr="006D04BE">
                    <w:rPr>
                      <w:rFonts w:ascii="Arial" w:hAnsi="Arial" w:cs="Arial"/>
                      <w:color w:val="000000"/>
                    </w:rPr>
                    <w:t>, аэрозольный баллон с насадкой, объем 420мл, защищает металлические поверхности от образования коррозии, проникает в заклинившие и примерзшие механизмы, освобождая их, смазывает металлические детали и соединения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6D04BE" w:rsidRPr="006D04BE" w:rsidRDefault="006D04BE" w:rsidP="006D04BE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6D04BE">
                    <w:rPr>
                      <w:rFonts w:ascii="Arial" w:hAnsi="Arial" w:cs="Arial"/>
                      <w:color w:val="000000"/>
                    </w:rPr>
                    <w:t>ШТ</w:t>
                  </w:r>
                </w:p>
              </w:tc>
              <w:tc>
                <w:tcPr>
                  <w:tcW w:w="1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6D04BE" w:rsidRPr="006D04BE" w:rsidRDefault="006D04BE" w:rsidP="006D04BE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6D04BE">
                    <w:rPr>
                      <w:rFonts w:ascii="Arial" w:hAnsi="Arial" w:cs="Arial"/>
                      <w:color w:val="000000"/>
                    </w:rPr>
                    <w:t>10,000</w:t>
                  </w:r>
                </w:p>
              </w:tc>
            </w:tr>
            <w:tr w:rsidR="006D04BE" w:rsidRPr="006D04BE" w:rsidTr="004D78A0">
              <w:trPr>
                <w:trHeight w:val="300"/>
              </w:trPr>
              <w:tc>
                <w:tcPr>
                  <w:tcW w:w="6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D04BE" w:rsidRPr="006D04BE" w:rsidRDefault="006D04BE" w:rsidP="006D04BE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  <w:r w:rsidRPr="006D04BE"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  <w:t>11</w:t>
                  </w:r>
                </w:p>
              </w:tc>
              <w:tc>
                <w:tcPr>
                  <w:tcW w:w="4433" w:type="dxa"/>
                  <w:tcBorders>
                    <w:top w:val="single" w:sz="4" w:space="0" w:color="A5A5A5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6D04BE" w:rsidRPr="006D04BE" w:rsidRDefault="006D04BE" w:rsidP="006D04BE">
                  <w:pPr>
                    <w:spacing w:after="0" w:line="240" w:lineRule="auto"/>
                    <w:rPr>
                      <w:rFonts w:ascii="Arial" w:hAnsi="Arial" w:cs="Arial"/>
                      <w:color w:val="000000"/>
                    </w:rPr>
                  </w:pPr>
                  <w:r w:rsidRPr="006D04BE">
                    <w:rPr>
                      <w:rFonts w:ascii="Arial" w:hAnsi="Arial" w:cs="Arial"/>
                      <w:color w:val="000000"/>
                    </w:rPr>
                    <w:t xml:space="preserve">Смазка универсальная WD-40 </w:t>
                  </w:r>
                  <w:proofErr w:type="spellStart"/>
                  <w:r w:rsidRPr="006D04BE">
                    <w:rPr>
                      <w:rFonts w:ascii="Arial" w:hAnsi="Arial" w:cs="Arial"/>
                      <w:color w:val="000000"/>
                    </w:rPr>
                    <w:t>Multi-Use</w:t>
                  </w:r>
                  <w:proofErr w:type="spellEnd"/>
                  <w:r w:rsidRPr="006D04BE">
                    <w:rPr>
                      <w:rFonts w:ascii="Arial" w:hAnsi="Arial" w:cs="Arial"/>
                      <w:color w:val="000000"/>
                    </w:rPr>
                    <w:t xml:space="preserve"> </w:t>
                  </w:r>
                  <w:proofErr w:type="spellStart"/>
                  <w:r w:rsidRPr="006D04BE">
                    <w:rPr>
                      <w:rFonts w:ascii="Arial" w:hAnsi="Arial" w:cs="Arial"/>
                      <w:color w:val="000000"/>
                    </w:rPr>
                    <w:t>Product</w:t>
                  </w:r>
                  <w:proofErr w:type="spellEnd"/>
                  <w:r w:rsidRPr="006D04BE">
                    <w:rPr>
                      <w:rFonts w:ascii="Arial" w:hAnsi="Arial" w:cs="Arial"/>
                      <w:color w:val="000000"/>
                    </w:rPr>
                    <w:t xml:space="preserve"> - </w:t>
                  </w:r>
                  <w:proofErr w:type="spellStart"/>
                  <w:r w:rsidRPr="006D04BE">
                    <w:rPr>
                      <w:rFonts w:ascii="Arial" w:hAnsi="Arial" w:cs="Arial"/>
                      <w:color w:val="000000"/>
                    </w:rPr>
                    <w:t>Aerosol</w:t>
                  </w:r>
                  <w:proofErr w:type="spellEnd"/>
                  <w:r w:rsidRPr="006D04BE">
                    <w:rPr>
                      <w:rFonts w:ascii="Arial" w:hAnsi="Arial" w:cs="Arial"/>
                      <w:color w:val="000000"/>
                    </w:rPr>
                    <w:t>, аэрозольный баллон с насадкой, объем 420мл, защищает металлические поверхности от образования коррозии, проникает в заклинившие и примерзшие механизмы, освобождая их, смазывает металлические детали и соединения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6D04BE" w:rsidRPr="006D04BE" w:rsidRDefault="006D04BE" w:rsidP="006D04BE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6D04BE">
                    <w:rPr>
                      <w:rFonts w:ascii="Arial" w:hAnsi="Arial" w:cs="Arial"/>
                      <w:color w:val="000000"/>
                    </w:rPr>
                    <w:t>ШТ</w:t>
                  </w:r>
                </w:p>
              </w:tc>
              <w:tc>
                <w:tcPr>
                  <w:tcW w:w="1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6D04BE" w:rsidRPr="006D04BE" w:rsidRDefault="006D04BE" w:rsidP="006D04BE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6D04BE">
                    <w:rPr>
                      <w:rFonts w:ascii="Arial" w:hAnsi="Arial" w:cs="Arial"/>
                      <w:color w:val="000000"/>
                    </w:rPr>
                    <w:t>3,000</w:t>
                  </w:r>
                </w:p>
              </w:tc>
            </w:tr>
            <w:tr w:rsidR="006D04BE" w:rsidRPr="006D04BE" w:rsidTr="004D78A0">
              <w:trPr>
                <w:trHeight w:val="300"/>
              </w:trPr>
              <w:tc>
                <w:tcPr>
                  <w:tcW w:w="6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D04BE" w:rsidRPr="006D04BE" w:rsidRDefault="006D04BE" w:rsidP="006D04BE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  <w:r w:rsidRPr="006D04BE"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  <w:t>12</w:t>
                  </w:r>
                </w:p>
              </w:tc>
              <w:tc>
                <w:tcPr>
                  <w:tcW w:w="4433" w:type="dxa"/>
                  <w:tcBorders>
                    <w:top w:val="single" w:sz="4" w:space="0" w:color="A5A5A5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6D04BE" w:rsidRPr="006D04BE" w:rsidRDefault="006D04BE" w:rsidP="006D04BE">
                  <w:pPr>
                    <w:spacing w:after="0" w:line="240" w:lineRule="auto"/>
                    <w:rPr>
                      <w:rFonts w:ascii="Arial" w:hAnsi="Arial" w:cs="Arial"/>
                      <w:color w:val="000000"/>
                    </w:rPr>
                  </w:pPr>
                  <w:r w:rsidRPr="006D04BE">
                    <w:rPr>
                      <w:rFonts w:ascii="Arial" w:hAnsi="Arial" w:cs="Arial"/>
                      <w:color w:val="000000"/>
                    </w:rPr>
                    <w:t xml:space="preserve">Смазка </w:t>
                  </w:r>
                  <w:proofErr w:type="spellStart"/>
                  <w:r w:rsidRPr="006D04BE">
                    <w:rPr>
                      <w:rFonts w:ascii="Arial" w:hAnsi="Arial" w:cs="Arial"/>
                      <w:color w:val="000000"/>
                    </w:rPr>
                    <w:t>Wurth</w:t>
                  </w:r>
                  <w:proofErr w:type="spellEnd"/>
                  <w:r w:rsidRPr="006D04BE">
                    <w:rPr>
                      <w:rFonts w:ascii="Arial" w:hAnsi="Arial" w:cs="Arial"/>
                      <w:color w:val="000000"/>
                    </w:rPr>
                    <w:t xml:space="preserve"> HHS 2000 0893.106 базовое масло частично синтетическое, термостойкость -35C +180C, плотность при 20C 0,75г/мл, температура каплепадения 180C, спрей 500мл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6D04BE" w:rsidRPr="006D04BE" w:rsidRDefault="006D04BE" w:rsidP="006D04BE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6D04BE">
                    <w:rPr>
                      <w:rFonts w:ascii="Arial" w:hAnsi="Arial" w:cs="Arial"/>
                      <w:color w:val="000000"/>
                    </w:rPr>
                    <w:t>ШТ</w:t>
                  </w:r>
                </w:p>
              </w:tc>
              <w:tc>
                <w:tcPr>
                  <w:tcW w:w="1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6D04BE" w:rsidRPr="006D04BE" w:rsidRDefault="006D04BE" w:rsidP="006D04BE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6D04BE">
                    <w:rPr>
                      <w:rFonts w:ascii="Arial" w:hAnsi="Arial" w:cs="Arial"/>
                      <w:color w:val="000000"/>
                    </w:rPr>
                    <w:t>140,000</w:t>
                  </w:r>
                </w:p>
              </w:tc>
            </w:tr>
            <w:tr w:rsidR="006D04BE" w:rsidRPr="006D04BE" w:rsidTr="004D78A0">
              <w:trPr>
                <w:trHeight w:val="300"/>
              </w:trPr>
              <w:tc>
                <w:tcPr>
                  <w:tcW w:w="6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D04BE" w:rsidRPr="006D04BE" w:rsidRDefault="006D04BE" w:rsidP="006D04BE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  <w:r w:rsidRPr="006D04BE"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  <w:t>13</w:t>
                  </w:r>
                </w:p>
              </w:tc>
              <w:tc>
                <w:tcPr>
                  <w:tcW w:w="4433" w:type="dxa"/>
                  <w:tcBorders>
                    <w:top w:val="single" w:sz="4" w:space="0" w:color="A5A5A5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6D04BE" w:rsidRPr="006D04BE" w:rsidRDefault="006D04BE" w:rsidP="006D04BE">
                  <w:pPr>
                    <w:spacing w:after="0" w:line="240" w:lineRule="auto"/>
                    <w:rPr>
                      <w:rFonts w:ascii="Arial" w:hAnsi="Arial" w:cs="Arial"/>
                      <w:color w:val="000000"/>
                    </w:rPr>
                  </w:pPr>
                  <w:r w:rsidRPr="006D04BE">
                    <w:rPr>
                      <w:rFonts w:ascii="Arial" w:hAnsi="Arial" w:cs="Arial"/>
                      <w:color w:val="000000"/>
                    </w:rPr>
                    <w:t xml:space="preserve">Смазка </w:t>
                  </w:r>
                  <w:proofErr w:type="spellStart"/>
                  <w:r w:rsidRPr="006D04BE">
                    <w:rPr>
                      <w:rFonts w:ascii="Arial" w:hAnsi="Arial" w:cs="Arial"/>
                      <w:color w:val="000000"/>
                    </w:rPr>
                    <w:t>Wurth</w:t>
                  </w:r>
                  <w:proofErr w:type="spellEnd"/>
                  <w:r w:rsidRPr="006D04BE">
                    <w:rPr>
                      <w:rFonts w:ascii="Arial" w:hAnsi="Arial" w:cs="Arial"/>
                      <w:color w:val="000000"/>
                    </w:rPr>
                    <w:t xml:space="preserve"> HHS 2000 0893.106 базовое масло частично синтетическое, термостойкость -35C +180C, плотность при 20C 0,75г/мл, температура каплепадения 180C, спрей 500мл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6D04BE" w:rsidRPr="006D04BE" w:rsidRDefault="006D04BE" w:rsidP="006D04BE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6D04BE">
                    <w:rPr>
                      <w:rFonts w:ascii="Arial" w:hAnsi="Arial" w:cs="Arial"/>
                      <w:color w:val="000000"/>
                    </w:rPr>
                    <w:t>ШТ</w:t>
                  </w:r>
                </w:p>
              </w:tc>
              <w:tc>
                <w:tcPr>
                  <w:tcW w:w="1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6D04BE" w:rsidRPr="006D04BE" w:rsidRDefault="006D04BE" w:rsidP="006D04BE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6D04BE">
                    <w:rPr>
                      <w:rFonts w:ascii="Arial" w:hAnsi="Arial" w:cs="Arial"/>
                      <w:color w:val="000000"/>
                    </w:rPr>
                    <w:t>200,000</w:t>
                  </w:r>
                </w:p>
              </w:tc>
            </w:tr>
            <w:tr w:rsidR="006D04BE" w:rsidRPr="006D04BE" w:rsidTr="004D78A0">
              <w:trPr>
                <w:trHeight w:val="300"/>
              </w:trPr>
              <w:tc>
                <w:tcPr>
                  <w:tcW w:w="6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D04BE" w:rsidRPr="006D04BE" w:rsidRDefault="006D04BE" w:rsidP="006D04BE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  <w:r w:rsidRPr="006D04BE"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  <w:lastRenderedPageBreak/>
                    <w:t>14</w:t>
                  </w:r>
                </w:p>
              </w:tc>
              <w:tc>
                <w:tcPr>
                  <w:tcW w:w="4433" w:type="dxa"/>
                  <w:tcBorders>
                    <w:top w:val="single" w:sz="4" w:space="0" w:color="A5A5A5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6D04BE" w:rsidRPr="006D04BE" w:rsidRDefault="006D04BE" w:rsidP="006D04BE">
                  <w:pPr>
                    <w:spacing w:after="0" w:line="240" w:lineRule="auto"/>
                    <w:rPr>
                      <w:rFonts w:ascii="Arial" w:hAnsi="Arial" w:cs="Arial"/>
                      <w:color w:val="000000"/>
                    </w:rPr>
                  </w:pPr>
                  <w:r w:rsidRPr="006D04BE">
                    <w:rPr>
                      <w:rFonts w:ascii="Arial" w:hAnsi="Arial" w:cs="Arial"/>
                      <w:color w:val="000000"/>
                    </w:rPr>
                    <w:t xml:space="preserve">Смазка </w:t>
                  </w:r>
                  <w:proofErr w:type="spellStart"/>
                  <w:r w:rsidRPr="006D04BE">
                    <w:rPr>
                      <w:rFonts w:ascii="Arial" w:hAnsi="Arial" w:cs="Arial"/>
                      <w:color w:val="000000"/>
                    </w:rPr>
                    <w:t>Wurth</w:t>
                  </w:r>
                  <w:proofErr w:type="spellEnd"/>
                  <w:r w:rsidRPr="006D04BE">
                    <w:rPr>
                      <w:rFonts w:ascii="Arial" w:hAnsi="Arial" w:cs="Arial"/>
                      <w:color w:val="000000"/>
                    </w:rPr>
                    <w:t xml:space="preserve"> HHS 2000 0893.106 базовое масло частично синтетическое, термостойкость -35C +180C, плотность при 20C 0,75г/мл, температура каплепадения 180C, спрей 500мл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6D04BE" w:rsidRPr="006D04BE" w:rsidRDefault="006D04BE" w:rsidP="006D04BE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6D04BE">
                    <w:rPr>
                      <w:rFonts w:ascii="Arial" w:hAnsi="Arial" w:cs="Arial"/>
                      <w:color w:val="000000"/>
                    </w:rPr>
                    <w:t>ШТ</w:t>
                  </w:r>
                </w:p>
              </w:tc>
              <w:tc>
                <w:tcPr>
                  <w:tcW w:w="1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6D04BE" w:rsidRPr="006D04BE" w:rsidRDefault="006D04BE" w:rsidP="006D04BE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6D04BE">
                    <w:rPr>
                      <w:rFonts w:ascii="Arial" w:hAnsi="Arial" w:cs="Arial"/>
                      <w:color w:val="000000"/>
                    </w:rPr>
                    <w:t>20,000</w:t>
                  </w:r>
                </w:p>
              </w:tc>
            </w:tr>
            <w:tr w:rsidR="006D04BE" w:rsidRPr="006D04BE" w:rsidTr="004D78A0">
              <w:trPr>
                <w:trHeight w:val="300"/>
              </w:trPr>
              <w:tc>
                <w:tcPr>
                  <w:tcW w:w="6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D04BE" w:rsidRPr="006D04BE" w:rsidRDefault="006D04BE" w:rsidP="006D04BE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  <w:r w:rsidRPr="006D04BE"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  <w:t>15</w:t>
                  </w:r>
                </w:p>
              </w:tc>
              <w:tc>
                <w:tcPr>
                  <w:tcW w:w="4433" w:type="dxa"/>
                  <w:tcBorders>
                    <w:top w:val="single" w:sz="4" w:space="0" w:color="A5A5A5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6D04BE" w:rsidRPr="006D04BE" w:rsidRDefault="006D04BE" w:rsidP="006D04BE">
                  <w:pPr>
                    <w:spacing w:after="0" w:line="240" w:lineRule="auto"/>
                    <w:rPr>
                      <w:rFonts w:ascii="Arial" w:hAnsi="Arial" w:cs="Arial"/>
                      <w:color w:val="000000"/>
                    </w:rPr>
                  </w:pPr>
                  <w:r w:rsidRPr="006D04BE">
                    <w:rPr>
                      <w:rFonts w:ascii="Arial" w:hAnsi="Arial" w:cs="Arial"/>
                      <w:color w:val="000000"/>
                    </w:rPr>
                    <w:t>Смазка проникающая синтетическая ВМПАВТО ВАЛЕРА 8601 ТУ 2389-038-45540231-2014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6D04BE" w:rsidRPr="006D04BE" w:rsidRDefault="006D04BE" w:rsidP="006D04BE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6D04BE">
                    <w:rPr>
                      <w:rFonts w:ascii="Arial" w:hAnsi="Arial" w:cs="Arial"/>
                      <w:color w:val="000000"/>
                    </w:rPr>
                    <w:t>ШТ</w:t>
                  </w:r>
                </w:p>
              </w:tc>
              <w:tc>
                <w:tcPr>
                  <w:tcW w:w="1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6D04BE" w:rsidRPr="006D04BE" w:rsidRDefault="006D04BE" w:rsidP="006D04BE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6D04BE">
                    <w:rPr>
                      <w:rFonts w:ascii="Arial" w:hAnsi="Arial" w:cs="Arial"/>
                      <w:color w:val="000000"/>
                    </w:rPr>
                    <w:t>200,000</w:t>
                  </w:r>
                </w:p>
              </w:tc>
            </w:tr>
            <w:tr w:rsidR="006D04BE" w:rsidRPr="006D04BE" w:rsidTr="004D78A0">
              <w:trPr>
                <w:trHeight w:val="300"/>
              </w:trPr>
              <w:tc>
                <w:tcPr>
                  <w:tcW w:w="6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D04BE" w:rsidRPr="006D04BE" w:rsidRDefault="006D04BE" w:rsidP="006D04BE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  <w:r w:rsidRPr="006D04BE"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  <w:t>16</w:t>
                  </w:r>
                </w:p>
              </w:tc>
              <w:tc>
                <w:tcPr>
                  <w:tcW w:w="4433" w:type="dxa"/>
                  <w:tcBorders>
                    <w:top w:val="single" w:sz="4" w:space="0" w:color="A5A5A5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6D04BE" w:rsidRPr="006D04BE" w:rsidRDefault="006D04BE" w:rsidP="006D04BE">
                  <w:pPr>
                    <w:spacing w:after="0" w:line="240" w:lineRule="auto"/>
                    <w:rPr>
                      <w:rFonts w:ascii="Arial" w:hAnsi="Arial" w:cs="Arial"/>
                      <w:color w:val="000000"/>
                    </w:rPr>
                  </w:pPr>
                  <w:r w:rsidRPr="006D04BE">
                    <w:rPr>
                      <w:rFonts w:ascii="Arial" w:hAnsi="Arial" w:cs="Arial"/>
                      <w:color w:val="000000"/>
                    </w:rPr>
                    <w:t>Смазка проникающая синтетическая ВМПАВТО ВАЛЕРА 8601 ТУ 2389-038-45540231-2014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6D04BE" w:rsidRPr="006D04BE" w:rsidRDefault="006D04BE" w:rsidP="006D04BE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6D04BE">
                    <w:rPr>
                      <w:rFonts w:ascii="Arial" w:hAnsi="Arial" w:cs="Arial"/>
                      <w:color w:val="000000"/>
                    </w:rPr>
                    <w:t>ШТ</w:t>
                  </w:r>
                </w:p>
              </w:tc>
              <w:tc>
                <w:tcPr>
                  <w:tcW w:w="1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6D04BE" w:rsidRPr="006D04BE" w:rsidRDefault="006D04BE" w:rsidP="006D04BE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6D04BE">
                    <w:rPr>
                      <w:rFonts w:ascii="Arial" w:hAnsi="Arial" w:cs="Arial"/>
                      <w:color w:val="000000"/>
                    </w:rPr>
                    <w:t>70,000</w:t>
                  </w:r>
                </w:p>
              </w:tc>
            </w:tr>
            <w:tr w:rsidR="006D04BE" w:rsidRPr="006D04BE" w:rsidTr="004D78A0">
              <w:trPr>
                <w:trHeight w:val="300"/>
              </w:trPr>
              <w:tc>
                <w:tcPr>
                  <w:tcW w:w="6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D04BE" w:rsidRPr="006D04BE" w:rsidRDefault="006D04BE" w:rsidP="006D04BE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  <w:r w:rsidRPr="006D04BE"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  <w:t>17</w:t>
                  </w:r>
                </w:p>
              </w:tc>
              <w:tc>
                <w:tcPr>
                  <w:tcW w:w="4433" w:type="dxa"/>
                  <w:tcBorders>
                    <w:top w:val="single" w:sz="4" w:space="0" w:color="A5A5A5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6D04BE" w:rsidRPr="006D04BE" w:rsidRDefault="006D04BE" w:rsidP="006D04BE">
                  <w:pPr>
                    <w:spacing w:after="0" w:line="240" w:lineRule="auto"/>
                    <w:rPr>
                      <w:rFonts w:ascii="Arial" w:hAnsi="Arial" w:cs="Arial"/>
                      <w:color w:val="000000"/>
                    </w:rPr>
                  </w:pPr>
                  <w:r w:rsidRPr="006D04BE">
                    <w:rPr>
                      <w:rFonts w:ascii="Arial" w:hAnsi="Arial" w:cs="Arial"/>
                      <w:color w:val="000000"/>
                    </w:rPr>
                    <w:t>Смазка Литол-24 ГОСТ 21150-2017 для применения в узлах трения колесных и гусеничных транспортных средств, промышленного оборудования и судовых механизмах различного назначения, работающих при температурах от -40C до +120C (кратковременно до 130C), для их консервации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6D04BE" w:rsidRPr="006D04BE" w:rsidRDefault="006D04BE" w:rsidP="006D04BE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6D04BE">
                    <w:rPr>
                      <w:rFonts w:ascii="Arial" w:hAnsi="Arial" w:cs="Arial"/>
                      <w:color w:val="000000"/>
                    </w:rPr>
                    <w:t>КГ</w:t>
                  </w:r>
                </w:p>
              </w:tc>
              <w:tc>
                <w:tcPr>
                  <w:tcW w:w="1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6D04BE" w:rsidRPr="006D04BE" w:rsidRDefault="006D04BE" w:rsidP="006D04BE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6D04BE">
                    <w:rPr>
                      <w:rFonts w:ascii="Arial" w:hAnsi="Arial" w:cs="Arial"/>
                      <w:color w:val="000000"/>
                    </w:rPr>
                    <w:t>140,000</w:t>
                  </w:r>
                </w:p>
              </w:tc>
            </w:tr>
            <w:tr w:rsidR="006D04BE" w:rsidRPr="006D04BE" w:rsidTr="004D78A0">
              <w:trPr>
                <w:trHeight w:val="300"/>
              </w:trPr>
              <w:tc>
                <w:tcPr>
                  <w:tcW w:w="6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D04BE" w:rsidRPr="006D04BE" w:rsidRDefault="006D04BE" w:rsidP="006D04BE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  <w:r w:rsidRPr="006D04BE"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  <w:t>18</w:t>
                  </w:r>
                </w:p>
              </w:tc>
              <w:tc>
                <w:tcPr>
                  <w:tcW w:w="4433" w:type="dxa"/>
                  <w:tcBorders>
                    <w:top w:val="single" w:sz="4" w:space="0" w:color="A5A5A5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6D04BE" w:rsidRPr="006D04BE" w:rsidRDefault="006D04BE" w:rsidP="006D04BE">
                  <w:pPr>
                    <w:spacing w:after="0" w:line="240" w:lineRule="auto"/>
                    <w:rPr>
                      <w:rFonts w:ascii="Arial" w:hAnsi="Arial" w:cs="Arial"/>
                      <w:color w:val="000000"/>
                    </w:rPr>
                  </w:pPr>
                  <w:r w:rsidRPr="006D04BE">
                    <w:rPr>
                      <w:rFonts w:ascii="Arial" w:hAnsi="Arial" w:cs="Arial"/>
                      <w:color w:val="000000"/>
                    </w:rPr>
                    <w:t>Смазка Литол-24 ГОСТ 21150-2017 для применения в узлах трения колесных и гусеничных транспортных средств, промышленного оборудования и судовых механизмах различного назначения, работающих при температурах от -40C до +120C (кратковременно до 130C), для их консервации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6D04BE" w:rsidRPr="006D04BE" w:rsidRDefault="006D04BE" w:rsidP="006D04BE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6D04BE">
                    <w:rPr>
                      <w:rFonts w:ascii="Arial" w:hAnsi="Arial" w:cs="Arial"/>
                      <w:color w:val="000000"/>
                    </w:rPr>
                    <w:t>КГ</w:t>
                  </w:r>
                </w:p>
              </w:tc>
              <w:tc>
                <w:tcPr>
                  <w:tcW w:w="1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6D04BE" w:rsidRPr="006D04BE" w:rsidRDefault="006D04BE" w:rsidP="006D04BE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6D04BE">
                    <w:rPr>
                      <w:rFonts w:ascii="Arial" w:hAnsi="Arial" w:cs="Arial"/>
                      <w:color w:val="000000"/>
                    </w:rPr>
                    <w:t>20,000</w:t>
                  </w:r>
                </w:p>
              </w:tc>
            </w:tr>
            <w:tr w:rsidR="006D04BE" w:rsidRPr="006D04BE" w:rsidTr="004D78A0">
              <w:trPr>
                <w:trHeight w:val="300"/>
              </w:trPr>
              <w:tc>
                <w:tcPr>
                  <w:tcW w:w="6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D04BE" w:rsidRPr="006D04BE" w:rsidRDefault="006D04BE" w:rsidP="006D04BE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  <w:r w:rsidRPr="006D04BE"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  <w:t>19</w:t>
                  </w:r>
                </w:p>
              </w:tc>
              <w:tc>
                <w:tcPr>
                  <w:tcW w:w="4433" w:type="dxa"/>
                  <w:tcBorders>
                    <w:top w:val="single" w:sz="4" w:space="0" w:color="A5A5A5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6D04BE" w:rsidRPr="006D04BE" w:rsidRDefault="006D04BE" w:rsidP="006D04BE">
                  <w:pPr>
                    <w:spacing w:after="0" w:line="240" w:lineRule="auto"/>
                    <w:rPr>
                      <w:rFonts w:ascii="Arial" w:hAnsi="Arial" w:cs="Arial"/>
                      <w:color w:val="000000"/>
                    </w:rPr>
                  </w:pPr>
                  <w:r w:rsidRPr="006D04BE">
                    <w:rPr>
                      <w:rFonts w:ascii="Arial" w:hAnsi="Arial" w:cs="Arial"/>
                      <w:color w:val="000000"/>
                    </w:rPr>
                    <w:t>Смазка Литол-24 ГОСТ 21150-2017 для применения в узлах трения колесных и гусеничных транспортных средств, промышленного оборудования и судовых механизмах различного назначения, работающих при температурах от -40C до +120C (кратковременно до 130C), для их консервации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6D04BE" w:rsidRPr="006D04BE" w:rsidRDefault="006D04BE" w:rsidP="006D04BE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6D04BE">
                    <w:rPr>
                      <w:rFonts w:ascii="Arial" w:hAnsi="Arial" w:cs="Arial"/>
                      <w:color w:val="000000"/>
                    </w:rPr>
                    <w:t>КГ</w:t>
                  </w:r>
                </w:p>
              </w:tc>
              <w:tc>
                <w:tcPr>
                  <w:tcW w:w="1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6D04BE" w:rsidRPr="006D04BE" w:rsidRDefault="006D04BE" w:rsidP="006D04BE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6D04BE">
                    <w:rPr>
                      <w:rFonts w:ascii="Arial" w:hAnsi="Arial" w:cs="Arial"/>
                      <w:color w:val="000000"/>
                    </w:rPr>
                    <w:t>50,000</w:t>
                  </w:r>
                </w:p>
              </w:tc>
            </w:tr>
            <w:tr w:rsidR="006D04BE" w:rsidRPr="006D04BE" w:rsidTr="004D78A0">
              <w:trPr>
                <w:trHeight w:val="300"/>
              </w:trPr>
              <w:tc>
                <w:tcPr>
                  <w:tcW w:w="6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D04BE" w:rsidRPr="006D04BE" w:rsidRDefault="006D04BE" w:rsidP="006D04BE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  <w:r w:rsidRPr="006D04BE"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  <w:t>20</w:t>
                  </w:r>
                </w:p>
              </w:tc>
              <w:tc>
                <w:tcPr>
                  <w:tcW w:w="4433" w:type="dxa"/>
                  <w:tcBorders>
                    <w:top w:val="single" w:sz="4" w:space="0" w:color="A5A5A5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6D04BE" w:rsidRPr="006D04BE" w:rsidRDefault="006D04BE" w:rsidP="006D04BE">
                  <w:pPr>
                    <w:spacing w:after="0" w:line="240" w:lineRule="auto"/>
                    <w:rPr>
                      <w:rFonts w:ascii="Arial" w:hAnsi="Arial" w:cs="Arial"/>
                      <w:color w:val="000000"/>
                    </w:rPr>
                  </w:pPr>
                  <w:r w:rsidRPr="006D04BE">
                    <w:rPr>
                      <w:rFonts w:ascii="Arial" w:hAnsi="Arial" w:cs="Arial"/>
                      <w:color w:val="000000"/>
                    </w:rPr>
                    <w:t xml:space="preserve">Смазка Литол-24 ГОСТ 21150-2017 для применения в узлах трения колесных и гусеничных транспортных средств, промышленного оборудования и </w:t>
                  </w:r>
                  <w:r w:rsidRPr="006D04BE">
                    <w:rPr>
                      <w:rFonts w:ascii="Arial" w:hAnsi="Arial" w:cs="Arial"/>
                      <w:color w:val="000000"/>
                    </w:rPr>
                    <w:lastRenderedPageBreak/>
                    <w:t>судовых механизмах различного назначения, работающих при температурах от -40C до +120C (кратковременно до 130C), для их консервации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6D04BE" w:rsidRPr="006D04BE" w:rsidRDefault="006D04BE" w:rsidP="006D04BE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6D04BE">
                    <w:rPr>
                      <w:rFonts w:ascii="Arial" w:hAnsi="Arial" w:cs="Arial"/>
                      <w:color w:val="000000"/>
                    </w:rPr>
                    <w:lastRenderedPageBreak/>
                    <w:t>КГ</w:t>
                  </w:r>
                </w:p>
              </w:tc>
              <w:tc>
                <w:tcPr>
                  <w:tcW w:w="1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6D04BE" w:rsidRPr="006D04BE" w:rsidRDefault="006D04BE" w:rsidP="006D04BE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6D04BE">
                    <w:rPr>
                      <w:rFonts w:ascii="Arial" w:hAnsi="Arial" w:cs="Arial"/>
                      <w:color w:val="000000"/>
                    </w:rPr>
                    <w:t>420,000</w:t>
                  </w:r>
                </w:p>
              </w:tc>
            </w:tr>
            <w:tr w:rsidR="006D04BE" w:rsidRPr="006D04BE" w:rsidTr="004D78A0">
              <w:trPr>
                <w:trHeight w:val="300"/>
              </w:trPr>
              <w:tc>
                <w:tcPr>
                  <w:tcW w:w="6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D04BE" w:rsidRPr="006D04BE" w:rsidRDefault="006D04BE" w:rsidP="006D04BE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  <w:r w:rsidRPr="006D04BE"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  <w:t>21</w:t>
                  </w:r>
                </w:p>
              </w:tc>
              <w:tc>
                <w:tcPr>
                  <w:tcW w:w="4433" w:type="dxa"/>
                  <w:tcBorders>
                    <w:top w:val="single" w:sz="4" w:space="0" w:color="A5A5A5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6D04BE" w:rsidRPr="006D04BE" w:rsidRDefault="006D04BE" w:rsidP="006D04BE">
                  <w:pPr>
                    <w:spacing w:after="0" w:line="240" w:lineRule="auto"/>
                    <w:rPr>
                      <w:rFonts w:ascii="Arial" w:hAnsi="Arial" w:cs="Arial"/>
                      <w:color w:val="000000"/>
                    </w:rPr>
                  </w:pPr>
                  <w:r w:rsidRPr="006D04BE">
                    <w:rPr>
                      <w:rFonts w:ascii="Arial" w:hAnsi="Arial" w:cs="Arial"/>
                      <w:color w:val="000000"/>
                    </w:rPr>
                    <w:t>Смазка Литол-24 ГОСТ 21150-2017 для применения в узлах трения колесных и гусеничных транспортных средств, промышленного оборудования и судовых механизмах различного назначения, работающих при температурах от -40C до +120C (кратковременно до 130C), для их консервации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6D04BE" w:rsidRPr="006D04BE" w:rsidRDefault="006D04BE" w:rsidP="006D04BE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6D04BE">
                    <w:rPr>
                      <w:rFonts w:ascii="Arial" w:hAnsi="Arial" w:cs="Arial"/>
                      <w:color w:val="000000"/>
                    </w:rPr>
                    <w:t>КГ</w:t>
                  </w:r>
                </w:p>
              </w:tc>
              <w:tc>
                <w:tcPr>
                  <w:tcW w:w="1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6D04BE" w:rsidRPr="006D04BE" w:rsidRDefault="006D04BE" w:rsidP="006D04BE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6D04BE">
                    <w:rPr>
                      <w:rFonts w:ascii="Arial" w:hAnsi="Arial" w:cs="Arial"/>
                      <w:color w:val="000000"/>
                    </w:rPr>
                    <w:t>200,000</w:t>
                  </w:r>
                </w:p>
              </w:tc>
            </w:tr>
            <w:tr w:rsidR="006D04BE" w:rsidRPr="006D04BE" w:rsidTr="004D78A0">
              <w:trPr>
                <w:trHeight w:val="300"/>
              </w:trPr>
              <w:tc>
                <w:tcPr>
                  <w:tcW w:w="6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D04BE" w:rsidRPr="006D04BE" w:rsidRDefault="006D04BE" w:rsidP="006D04BE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  <w:r w:rsidRPr="006D04BE"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  <w:t>22</w:t>
                  </w:r>
                </w:p>
              </w:tc>
              <w:tc>
                <w:tcPr>
                  <w:tcW w:w="4433" w:type="dxa"/>
                  <w:tcBorders>
                    <w:top w:val="single" w:sz="4" w:space="0" w:color="A5A5A5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6D04BE" w:rsidRPr="006D04BE" w:rsidRDefault="006D04BE" w:rsidP="006D04BE">
                  <w:pPr>
                    <w:spacing w:after="0" w:line="240" w:lineRule="auto"/>
                    <w:rPr>
                      <w:rFonts w:ascii="Arial" w:hAnsi="Arial" w:cs="Arial"/>
                      <w:color w:val="000000"/>
                    </w:rPr>
                  </w:pPr>
                  <w:r w:rsidRPr="006D04BE">
                    <w:rPr>
                      <w:rFonts w:ascii="Arial" w:hAnsi="Arial" w:cs="Arial"/>
                      <w:color w:val="000000"/>
                    </w:rPr>
                    <w:t>Смазка Литол-24 ГОСТ 21150-2017 для применения в узлах трения колесных и гусеничных транспортных средств, промышленного оборудования и судовых механизмах различного назначения, работающих при температурах от -40C до +120C (кратковременно до 130C), для их консервации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6D04BE" w:rsidRPr="006D04BE" w:rsidRDefault="006D04BE" w:rsidP="006D04BE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6D04BE">
                    <w:rPr>
                      <w:rFonts w:ascii="Arial" w:hAnsi="Arial" w:cs="Arial"/>
                      <w:color w:val="000000"/>
                    </w:rPr>
                    <w:t>КГ</w:t>
                  </w:r>
                </w:p>
              </w:tc>
              <w:tc>
                <w:tcPr>
                  <w:tcW w:w="1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6D04BE" w:rsidRPr="006D04BE" w:rsidRDefault="006D04BE" w:rsidP="006D04BE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6D04BE">
                    <w:rPr>
                      <w:rFonts w:ascii="Arial" w:hAnsi="Arial" w:cs="Arial"/>
                      <w:color w:val="000000"/>
                    </w:rPr>
                    <w:t>20,000</w:t>
                  </w:r>
                </w:p>
              </w:tc>
            </w:tr>
            <w:tr w:rsidR="006D04BE" w:rsidRPr="006D04BE" w:rsidTr="004D78A0">
              <w:trPr>
                <w:trHeight w:val="300"/>
              </w:trPr>
              <w:tc>
                <w:tcPr>
                  <w:tcW w:w="6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D04BE" w:rsidRPr="006D04BE" w:rsidRDefault="006D04BE" w:rsidP="006D04BE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  <w:r w:rsidRPr="006D04BE"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  <w:t>23</w:t>
                  </w:r>
                </w:p>
              </w:tc>
              <w:tc>
                <w:tcPr>
                  <w:tcW w:w="4433" w:type="dxa"/>
                  <w:tcBorders>
                    <w:top w:val="single" w:sz="4" w:space="0" w:color="A5A5A5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6D04BE" w:rsidRPr="006D04BE" w:rsidRDefault="006D04BE" w:rsidP="006D04BE">
                  <w:pPr>
                    <w:spacing w:after="0" w:line="240" w:lineRule="auto"/>
                    <w:rPr>
                      <w:rFonts w:ascii="Arial" w:hAnsi="Arial" w:cs="Arial"/>
                      <w:color w:val="000000"/>
                    </w:rPr>
                  </w:pPr>
                  <w:r w:rsidRPr="006D04BE">
                    <w:rPr>
                      <w:rFonts w:ascii="Arial" w:hAnsi="Arial" w:cs="Arial"/>
                      <w:color w:val="000000"/>
                    </w:rPr>
                    <w:t>Смазка Литол-24 ГОСТ 21150-2017 для применения в узлах трения колесных и гусеничных транспортных средств, промышленного оборудования и судовых механизмах различного назначения, работающих при температурах от -40C до +120C (кратковременно до 130C), для их консервации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6D04BE" w:rsidRPr="006D04BE" w:rsidRDefault="006D04BE" w:rsidP="006D04BE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6D04BE">
                    <w:rPr>
                      <w:rFonts w:ascii="Arial" w:hAnsi="Arial" w:cs="Arial"/>
                      <w:color w:val="000000"/>
                    </w:rPr>
                    <w:t>КГ</w:t>
                  </w:r>
                </w:p>
              </w:tc>
              <w:tc>
                <w:tcPr>
                  <w:tcW w:w="1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6D04BE" w:rsidRPr="006D04BE" w:rsidRDefault="006D04BE" w:rsidP="006D04BE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6D04BE">
                    <w:rPr>
                      <w:rFonts w:ascii="Arial" w:hAnsi="Arial" w:cs="Arial"/>
                      <w:color w:val="000000"/>
                    </w:rPr>
                    <w:t>70,000</w:t>
                  </w:r>
                </w:p>
              </w:tc>
            </w:tr>
            <w:tr w:rsidR="006D04BE" w:rsidRPr="006D04BE" w:rsidTr="004D78A0">
              <w:trPr>
                <w:trHeight w:val="300"/>
              </w:trPr>
              <w:tc>
                <w:tcPr>
                  <w:tcW w:w="6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D04BE" w:rsidRPr="006D04BE" w:rsidRDefault="006D04BE" w:rsidP="006D04BE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  <w:r w:rsidRPr="006D04BE"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  <w:t>24</w:t>
                  </w:r>
                </w:p>
              </w:tc>
              <w:tc>
                <w:tcPr>
                  <w:tcW w:w="4433" w:type="dxa"/>
                  <w:tcBorders>
                    <w:top w:val="single" w:sz="4" w:space="0" w:color="A5A5A5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6D04BE" w:rsidRPr="006D04BE" w:rsidRDefault="006D04BE" w:rsidP="006D04BE">
                  <w:pPr>
                    <w:spacing w:after="0" w:line="240" w:lineRule="auto"/>
                    <w:rPr>
                      <w:rFonts w:ascii="Arial" w:hAnsi="Arial" w:cs="Arial"/>
                      <w:color w:val="000000"/>
                    </w:rPr>
                  </w:pPr>
                  <w:r w:rsidRPr="006D04BE">
                    <w:rPr>
                      <w:rFonts w:ascii="Arial" w:hAnsi="Arial" w:cs="Arial"/>
                      <w:color w:val="000000"/>
                    </w:rPr>
                    <w:t>Смазка графитная ГОСТ 3333-80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6D04BE" w:rsidRPr="006D04BE" w:rsidRDefault="006D04BE" w:rsidP="006D04BE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6D04BE">
                    <w:rPr>
                      <w:rFonts w:ascii="Arial" w:hAnsi="Arial" w:cs="Arial"/>
                      <w:color w:val="000000"/>
                    </w:rPr>
                    <w:t>Т</w:t>
                  </w:r>
                </w:p>
              </w:tc>
              <w:tc>
                <w:tcPr>
                  <w:tcW w:w="1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6D04BE" w:rsidRPr="006D04BE" w:rsidRDefault="006D04BE" w:rsidP="006D04BE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6D04BE">
                    <w:rPr>
                      <w:rFonts w:ascii="Arial" w:hAnsi="Arial" w:cs="Arial"/>
                      <w:color w:val="000000"/>
                    </w:rPr>
                    <w:t>0,020</w:t>
                  </w:r>
                </w:p>
              </w:tc>
            </w:tr>
            <w:tr w:rsidR="006D04BE" w:rsidRPr="006D04BE" w:rsidTr="004D78A0">
              <w:trPr>
                <w:trHeight w:val="300"/>
              </w:trPr>
              <w:tc>
                <w:tcPr>
                  <w:tcW w:w="6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D04BE" w:rsidRPr="006D04BE" w:rsidRDefault="006D04BE" w:rsidP="006D04BE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  <w:r w:rsidRPr="006D04BE"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  <w:t>25</w:t>
                  </w:r>
                </w:p>
              </w:tc>
              <w:tc>
                <w:tcPr>
                  <w:tcW w:w="4433" w:type="dxa"/>
                  <w:tcBorders>
                    <w:top w:val="single" w:sz="4" w:space="0" w:color="A5A5A5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6D04BE" w:rsidRPr="006D04BE" w:rsidRDefault="006D04BE" w:rsidP="006D04BE">
                  <w:pPr>
                    <w:spacing w:after="0" w:line="240" w:lineRule="auto"/>
                    <w:rPr>
                      <w:rFonts w:ascii="Arial" w:hAnsi="Arial" w:cs="Arial"/>
                      <w:color w:val="000000"/>
                    </w:rPr>
                  </w:pPr>
                  <w:r w:rsidRPr="006D04BE">
                    <w:rPr>
                      <w:rFonts w:ascii="Arial" w:hAnsi="Arial" w:cs="Arial"/>
                      <w:color w:val="000000"/>
                    </w:rPr>
                    <w:t>Смазка графитная ГОСТ 3333-80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6D04BE" w:rsidRPr="006D04BE" w:rsidRDefault="006D04BE" w:rsidP="006D04BE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6D04BE">
                    <w:rPr>
                      <w:rFonts w:ascii="Arial" w:hAnsi="Arial" w:cs="Arial"/>
                      <w:color w:val="000000"/>
                    </w:rPr>
                    <w:t>Т</w:t>
                  </w:r>
                </w:p>
              </w:tc>
              <w:tc>
                <w:tcPr>
                  <w:tcW w:w="1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6D04BE" w:rsidRPr="006D04BE" w:rsidRDefault="006D04BE" w:rsidP="006D04BE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6D04BE">
                    <w:rPr>
                      <w:rFonts w:ascii="Arial" w:hAnsi="Arial" w:cs="Arial"/>
                      <w:color w:val="000000"/>
                    </w:rPr>
                    <w:t>0,066</w:t>
                  </w:r>
                </w:p>
              </w:tc>
            </w:tr>
            <w:tr w:rsidR="006D04BE" w:rsidRPr="006D04BE" w:rsidTr="004D78A0">
              <w:trPr>
                <w:trHeight w:val="300"/>
              </w:trPr>
              <w:tc>
                <w:tcPr>
                  <w:tcW w:w="6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D04BE" w:rsidRPr="006D04BE" w:rsidRDefault="006D04BE" w:rsidP="006D04BE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  <w:r w:rsidRPr="006D04BE"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  <w:t>26</w:t>
                  </w:r>
                </w:p>
              </w:tc>
              <w:tc>
                <w:tcPr>
                  <w:tcW w:w="4433" w:type="dxa"/>
                  <w:tcBorders>
                    <w:top w:val="single" w:sz="4" w:space="0" w:color="A5A5A5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6D04BE" w:rsidRPr="006D04BE" w:rsidRDefault="006D04BE" w:rsidP="006D04BE">
                  <w:pPr>
                    <w:spacing w:after="0" w:line="240" w:lineRule="auto"/>
                    <w:rPr>
                      <w:rFonts w:ascii="Arial" w:hAnsi="Arial" w:cs="Arial"/>
                      <w:color w:val="000000"/>
                    </w:rPr>
                  </w:pPr>
                  <w:r w:rsidRPr="006D04BE">
                    <w:rPr>
                      <w:rFonts w:ascii="Arial" w:hAnsi="Arial" w:cs="Arial"/>
                      <w:color w:val="000000"/>
                    </w:rPr>
                    <w:t>Смазка графитная ГОСТ 3333-80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6D04BE" w:rsidRPr="006D04BE" w:rsidRDefault="006D04BE" w:rsidP="006D04BE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6D04BE">
                    <w:rPr>
                      <w:rFonts w:ascii="Arial" w:hAnsi="Arial" w:cs="Arial"/>
                      <w:color w:val="000000"/>
                    </w:rPr>
                    <w:t>Т</w:t>
                  </w:r>
                </w:p>
              </w:tc>
              <w:tc>
                <w:tcPr>
                  <w:tcW w:w="1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6D04BE" w:rsidRPr="006D04BE" w:rsidRDefault="006D04BE" w:rsidP="006D04BE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6D04BE">
                    <w:rPr>
                      <w:rFonts w:ascii="Arial" w:hAnsi="Arial" w:cs="Arial"/>
                      <w:color w:val="000000"/>
                    </w:rPr>
                    <w:t>0,200</w:t>
                  </w:r>
                </w:p>
              </w:tc>
            </w:tr>
            <w:tr w:rsidR="006D04BE" w:rsidRPr="006D04BE" w:rsidTr="004D78A0">
              <w:trPr>
                <w:trHeight w:val="300"/>
              </w:trPr>
              <w:tc>
                <w:tcPr>
                  <w:tcW w:w="6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D04BE" w:rsidRPr="006D04BE" w:rsidRDefault="006D04BE" w:rsidP="006D04BE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  <w:r w:rsidRPr="006D04BE"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  <w:t>27</w:t>
                  </w:r>
                </w:p>
              </w:tc>
              <w:tc>
                <w:tcPr>
                  <w:tcW w:w="4433" w:type="dxa"/>
                  <w:tcBorders>
                    <w:top w:val="single" w:sz="4" w:space="0" w:color="A5A5A5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6D04BE" w:rsidRPr="006D04BE" w:rsidRDefault="006D04BE" w:rsidP="006D04BE">
                  <w:pPr>
                    <w:spacing w:after="0" w:line="240" w:lineRule="auto"/>
                    <w:rPr>
                      <w:rFonts w:ascii="Arial" w:hAnsi="Arial" w:cs="Arial"/>
                      <w:color w:val="000000"/>
                    </w:rPr>
                  </w:pPr>
                  <w:r w:rsidRPr="006D04BE">
                    <w:rPr>
                      <w:rFonts w:ascii="Arial" w:hAnsi="Arial" w:cs="Arial"/>
                      <w:color w:val="000000"/>
                    </w:rPr>
                    <w:t>Смазка графитная ГОСТ 3333-80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6D04BE" w:rsidRPr="006D04BE" w:rsidRDefault="006D04BE" w:rsidP="006D04BE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6D04BE">
                    <w:rPr>
                      <w:rFonts w:ascii="Arial" w:hAnsi="Arial" w:cs="Arial"/>
                      <w:color w:val="000000"/>
                    </w:rPr>
                    <w:t>Т</w:t>
                  </w:r>
                </w:p>
              </w:tc>
              <w:tc>
                <w:tcPr>
                  <w:tcW w:w="1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6D04BE" w:rsidRPr="006D04BE" w:rsidRDefault="006D04BE" w:rsidP="006D04BE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6D04BE">
                    <w:rPr>
                      <w:rFonts w:ascii="Arial" w:hAnsi="Arial" w:cs="Arial"/>
                      <w:color w:val="000000"/>
                    </w:rPr>
                    <w:t>0,020</w:t>
                  </w:r>
                </w:p>
              </w:tc>
            </w:tr>
            <w:tr w:rsidR="006D04BE" w:rsidRPr="006D04BE" w:rsidTr="004D78A0">
              <w:trPr>
                <w:trHeight w:val="300"/>
              </w:trPr>
              <w:tc>
                <w:tcPr>
                  <w:tcW w:w="6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D04BE" w:rsidRPr="006D04BE" w:rsidRDefault="006D04BE" w:rsidP="006D04BE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  <w:r w:rsidRPr="006D04BE"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  <w:t>28</w:t>
                  </w:r>
                </w:p>
              </w:tc>
              <w:tc>
                <w:tcPr>
                  <w:tcW w:w="4433" w:type="dxa"/>
                  <w:tcBorders>
                    <w:top w:val="single" w:sz="4" w:space="0" w:color="A5A5A5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6D04BE" w:rsidRPr="006D04BE" w:rsidRDefault="006D04BE" w:rsidP="006D04BE">
                  <w:pPr>
                    <w:spacing w:after="0" w:line="240" w:lineRule="auto"/>
                    <w:rPr>
                      <w:rFonts w:ascii="Arial" w:hAnsi="Arial" w:cs="Arial"/>
                      <w:color w:val="000000"/>
                    </w:rPr>
                  </w:pPr>
                  <w:r w:rsidRPr="006D04BE">
                    <w:rPr>
                      <w:rFonts w:ascii="Arial" w:hAnsi="Arial" w:cs="Arial"/>
                      <w:color w:val="000000"/>
                    </w:rPr>
                    <w:t>Смазка графитная ГОСТ 3333-80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6D04BE" w:rsidRPr="006D04BE" w:rsidRDefault="006D04BE" w:rsidP="006D04BE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6D04BE">
                    <w:rPr>
                      <w:rFonts w:ascii="Arial" w:hAnsi="Arial" w:cs="Arial"/>
                      <w:color w:val="000000"/>
                    </w:rPr>
                    <w:t>Т</w:t>
                  </w:r>
                </w:p>
              </w:tc>
              <w:tc>
                <w:tcPr>
                  <w:tcW w:w="1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6D04BE" w:rsidRPr="006D04BE" w:rsidRDefault="006D04BE" w:rsidP="006D04BE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6D04BE">
                    <w:rPr>
                      <w:rFonts w:ascii="Arial" w:hAnsi="Arial" w:cs="Arial"/>
                      <w:color w:val="000000"/>
                    </w:rPr>
                    <w:t>0,020</w:t>
                  </w:r>
                </w:p>
              </w:tc>
            </w:tr>
            <w:tr w:rsidR="006D04BE" w:rsidRPr="006D04BE" w:rsidTr="004D78A0">
              <w:trPr>
                <w:trHeight w:val="300"/>
              </w:trPr>
              <w:tc>
                <w:tcPr>
                  <w:tcW w:w="6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D04BE" w:rsidRPr="006D04BE" w:rsidRDefault="006D04BE" w:rsidP="006D04BE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  <w:r w:rsidRPr="006D04BE"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  <w:t>29</w:t>
                  </w:r>
                </w:p>
              </w:tc>
              <w:tc>
                <w:tcPr>
                  <w:tcW w:w="4433" w:type="dxa"/>
                  <w:tcBorders>
                    <w:top w:val="single" w:sz="4" w:space="0" w:color="A5A5A5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6D04BE" w:rsidRPr="006D04BE" w:rsidRDefault="006D04BE" w:rsidP="006D04BE">
                  <w:pPr>
                    <w:spacing w:after="0" w:line="240" w:lineRule="auto"/>
                    <w:rPr>
                      <w:rFonts w:ascii="Arial" w:hAnsi="Arial" w:cs="Arial"/>
                      <w:color w:val="000000"/>
                    </w:rPr>
                  </w:pPr>
                  <w:r w:rsidRPr="006D04BE">
                    <w:rPr>
                      <w:rFonts w:ascii="Arial" w:hAnsi="Arial" w:cs="Arial"/>
                      <w:color w:val="000000"/>
                    </w:rPr>
                    <w:t>Смазка графитная ГОСТ 3333-80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6D04BE" w:rsidRPr="006D04BE" w:rsidRDefault="006D04BE" w:rsidP="006D04BE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6D04BE">
                    <w:rPr>
                      <w:rFonts w:ascii="Arial" w:hAnsi="Arial" w:cs="Arial"/>
                      <w:color w:val="000000"/>
                    </w:rPr>
                    <w:t>Т</w:t>
                  </w:r>
                </w:p>
              </w:tc>
              <w:tc>
                <w:tcPr>
                  <w:tcW w:w="1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6D04BE" w:rsidRPr="006D04BE" w:rsidRDefault="006D04BE" w:rsidP="006D04BE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6D04BE">
                    <w:rPr>
                      <w:rFonts w:ascii="Arial" w:hAnsi="Arial" w:cs="Arial"/>
                      <w:color w:val="000000"/>
                    </w:rPr>
                    <w:t>0,220</w:t>
                  </w:r>
                </w:p>
              </w:tc>
            </w:tr>
            <w:tr w:rsidR="006D04BE" w:rsidRPr="006D04BE" w:rsidTr="004D78A0">
              <w:trPr>
                <w:trHeight w:val="300"/>
              </w:trPr>
              <w:tc>
                <w:tcPr>
                  <w:tcW w:w="6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D04BE" w:rsidRPr="006D04BE" w:rsidRDefault="006D04BE" w:rsidP="006D04BE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  <w:r w:rsidRPr="006D04BE"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  <w:t>30</w:t>
                  </w:r>
                </w:p>
              </w:tc>
              <w:tc>
                <w:tcPr>
                  <w:tcW w:w="4433" w:type="dxa"/>
                  <w:tcBorders>
                    <w:top w:val="single" w:sz="4" w:space="0" w:color="A5A5A5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6D04BE" w:rsidRPr="006D04BE" w:rsidRDefault="006D04BE" w:rsidP="006D04BE">
                  <w:pPr>
                    <w:spacing w:after="0" w:line="240" w:lineRule="auto"/>
                    <w:rPr>
                      <w:rFonts w:ascii="Arial" w:hAnsi="Arial" w:cs="Arial"/>
                      <w:color w:val="000000"/>
                    </w:rPr>
                  </w:pPr>
                  <w:r w:rsidRPr="006D04BE">
                    <w:rPr>
                      <w:rFonts w:ascii="Arial" w:hAnsi="Arial" w:cs="Arial"/>
                      <w:color w:val="000000"/>
                    </w:rPr>
                    <w:t xml:space="preserve">Смазка графитная </w:t>
                  </w:r>
                  <w:proofErr w:type="spellStart"/>
                  <w:r w:rsidRPr="006D04BE">
                    <w:rPr>
                      <w:rFonts w:ascii="Arial" w:hAnsi="Arial" w:cs="Arial"/>
                      <w:color w:val="000000"/>
                    </w:rPr>
                    <w:t>УСсА</w:t>
                  </w:r>
                  <w:proofErr w:type="spellEnd"/>
                  <w:r w:rsidRPr="006D04BE">
                    <w:rPr>
                      <w:rFonts w:ascii="Arial" w:hAnsi="Arial" w:cs="Arial"/>
                      <w:color w:val="000000"/>
                    </w:rPr>
                    <w:t xml:space="preserve"> ГОСТ 3333-80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6D04BE" w:rsidRPr="006D04BE" w:rsidRDefault="006D04BE" w:rsidP="006D04BE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6D04BE">
                    <w:rPr>
                      <w:rFonts w:ascii="Arial" w:hAnsi="Arial" w:cs="Arial"/>
                      <w:color w:val="000000"/>
                    </w:rPr>
                    <w:t>Т</w:t>
                  </w:r>
                </w:p>
              </w:tc>
              <w:tc>
                <w:tcPr>
                  <w:tcW w:w="1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6D04BE" w:rsidRPr="006D04BE" w:rsidRDefault="006D04BE" w:rsidP="006D04BE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6D04BE">
                    <w:rPr>
                      <w:rFonts w:ascii="Arial" w:hAnsi="Arial" w:cs="Arial"/>
                      <w:color w:val="000000"/>
                    </w:rPr>
                    <w:t>0,600</w:t>
                  </w:r>
                </w:p>
              </w:tc>
            </w:tr>
            <w:tr w:rsidR="006D04BE" w:rsidRPr="006D04BE" w:rsidTr="004D78A0">
              <w:trPr>
                <w:trHeight w:val="300"/>
              </w:trPr>
              <w:tc>
                <w:tcPr>
                  <w:tcW w:w="6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D04BE" w:rsidRPr="006D04BE" w:rsidRDefault="006D04BE" w:rsidP="006D04BE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  <w:r w:rsidRPr="006D04BE"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  <w:t>31</w:t>
                  </w:r>
                </w:p>
              </w:tc>
              <w:tc>
                <w:tcPr>
                  <w:tcW w:w="4433" w:type="dxa"/>
                  <w:tcBorders>
                    <w:top w:val="single" w:sz="4" w:space="0" w:color="A5A5A5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6D04BE" w:rsidRPr="006D04BE" w:rsidRDefault="006D04BE" w:rsidP="006D04BE">
                  <w:pPr>
                    <w:spacing w:after="0" w:line="240" w:lineRule="auto"/>
                    <w:rPr>
                      <w:rFonts w:ascii="Arial" w:hAnsi="Arial" w:cs="Arial"/>
                      <w:color w:val="000000"/>
                    </w:rPr>
                  </w:pPr>
                  <w:r w:rsidRPr="006D04BE">
                    <w:rPr>
                      <w:rFonts w:ascii="Arial" w:hAnsi="Arial" w:cs="Arial"/>
                      <w:color w:val="000000"/>
                    </w:rPr>
                    <w:t xml:space="preserve">Смазка графитная </w:t>
                  </w:r>
                  <w:proofErr w:type="spellStart"/>
                  <w:r w:rsidRPr="006D04BE">
                    <w:rPr>
                      <w:rFonts w:ascii="Arial" w:hAnsi="Arial" w:cs="Arial"/>
                      <w:color w:val="000000"/>
                    </w:rPr>
                    <w:t>УСсА</w:t>
                  </w:r>
                  <w:proofErr w:type="spellEnd"/>
                  <w:r w:rsidRPr="006D04BE">
                    <w:rPr>
                      <w:rFonts w:ascii="Arial" w:hAnsi="Arial" w:cs="Arial"/>
                      <w:color w:val="000000"/>
                    </w:rPr>
                    <w:t xml:space="preserve"> ГОСТ 3333-80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6D04BE" w:rsidRPr="006D04BE" w:rsidRDefault="006D04BE" w:rsidP="006D04BE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6D04BE">
                    <w:rPr>
                      <w:rFonts w:ascii="Arial" w:hAnsi="Arial" w:cs="Arial"/>
                      <w:color w:val="000000"/>
                    </w:rPr>
                    <w:t>Т</w:t>
                  </w:r>
                </w:p>
              </w:tc>
              <w:tc>
                <w:tcPr>
                  <w:tcW w:w="1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6D04BE" w:rsidRPr="006D04BE" w:rsidRDefault="006D04BE" w:rsidP="006D04BE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6D04BE">
                    <w:rPr>
                      <w:rFonts w:ascii="Arial" w:hAnsi="Arial" w:cs="Arial"/>
                      <w:color w:val="000000"/>
                    </w:rPr>
                    <w:t>0,160</w:t>
                  </w:r>
                </w:p>
              </w:tc>
            </w:tr>
            <w:tr w:rsidR="006D04BE" w:rsidRPr="006D04BE" w:rsidTr="004D78A0">
              <w:trPr>
                <w:trHeight w:val="300"/>
              </w:trPr>
              <w:tc>
                <w:tcPr>
                  <w:tcW w:w="6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D04BE" w:rsidRPr="006D04BE" w:rsidRDefault="006D04BE" w:rsidP="006D04BE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  <w:r w:rsidRPr="006D04BE"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  <w:lastRenderedPageBreak/>
                    <w:t>32</w:t>
                  </w:r>
                </w:p>
              </w:tc>
              <w:tc>
                <w:tcPr>
                  <w:tcW w:w="4433" w:type="dxa"/>
                  <w:tcBorders>
                    <w:top w:val="single" w:sz="4" w:space="0" w:color="A5A5A5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6D04BE" w:rsidRPr="006D04BE" w:rsidRDefault="006D04BE" w:rsidP="006D04BE">
                  <w:pPr>
                    <w:spacing w:after="0" w:line="240" w:lineRule="auto"/>
                    <w:rPr>
                      <w:rFonts w:ascii="Arial" w:hAnsi="Arial" w:cs="Arial"/>
                      <w:color w:val="000000"/>
                    </w:rPr>
                  </w:pPr>
                  <w:r w:rsidRPr="006D04BE">
                    <w:rPr>
                      <w:rFonts w:ascii="Arial" w:hAnsi="Arial" w:cs="Arial"/>
                      <w:color w:val="000000"/>
                    </w:rPr>
                    <w:t>Смазка консистентная Литол-24 ГОСТ 21150-87 многоцелевая, температура эксплуатации от -40C до +120C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6D04BE" w:rsidRPr="006D04BE" w:rsidRDefault="006D04BE" w:rsidP="006D04BE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6D04BE">
                    <w:rPr>
                      <w:rFonts w:ascii="Arial" w:hAnsi="Arial" w:cs="Arial"/>
                      <w:color w:val="000000"/>
                    </w:rPr>
                    <w:t>Т</w:t>
                  </w:r>
                </w:p>
              </w:tc>
              <w:tc>
                <w:tcPr>
                  <w:tcW w:w="1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6D04BE" w:rsidRPr="006D04BE" w:rsidRDefault="006D04BE" w:rsidP="006D04BE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6D04BE">
                    <w:rPr>
                      <w:rFonts w:ascii="Arial" w:hAnsi="Arial" w:cs="Arial"/>
                      <w:color w:val="000000"/>
                    </w:rPr>
                    <w:t>0,600</w:t>
                  </w:r>
                </w:p>
              </w:tc>
            </w:tr>
            <w:tr w:rsidR="006D04BE" w:rsidRPr="006D04BE" w:rsidTr="004D78A0">
              <w:trPr>
                <w:trHeight w:val="300"/>
              </w:trPr>
              <w:tc>
                <w:tcPr>
                  <w:tcW w:w="6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D04BE" w:rsidRPr="006D04BE" w:rsidRDefault="006D04BE" w:rsidP="006D04BE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  <w:r w:rsidRPr="006D04BE"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  <w:t>33</w:t>
                  </w:r>
                </w:p>
              </w:tc>
              <w:tc>
                <w:tcPr>
                  <w:tcW w:w="4433" w:type="dxa"/>
                  <w:tcBorders>
                    <w:top w:val="single" w:sz="4" w:space="0" w:color="A5A5A5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6D04BE" w:rsidRPr="006D04BE" w:rsidRDefault="006D04BE" w:rsidP="006D04BE">
                  <w:pPr>
                    <w:spacing w:after="0" w:line="240" w:lineRule="auto"/>
                    <w:rPr>
                      <w:rFonts w:ascii="Arial" w:hAnsi="Arial" w:cs="Arial"/>
                      <w:color w:val="000000"/>
                    </w:rPr>
                  </w:pPr>
                  <w:r w:rsidRPr="006D04BE">
                    <w:rPr>
                      <w:rFonts w:ascii="Arial" w:hAnsi="Arial" w:cs="Arial"/>
                      <w:color w:val="000000"/>
                    </w:rPr>
                    <w:t>Смазка консистентная Литол-24 ГОСТ 21150-87 многоцелевая, температура эксплуатации от -40C до +120C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6D04BE" w:rsidRPr="006D04BE" w:rsidRDefault="006D04BE" w:rsidP="006D04BE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6D04BE">
                    <w:rPr>
                      <w:rFonts w:ascii="Arial" w:hAnsi="Arial" w:cs="Arial"/>
                      <w:color w:val="000000"/>
                    </w:rPr>
                    <w:t>Т</w:t>
                  </w:r>
                </w:p>
              </w:tc>
              <w:tc>
                <w:tcPr>
                  <w:tcW w:w="1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6D04BE" w:rsidRPr="006D04BE" w:rsidRDefault="006D04BE" w:rsidP="006D04BE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6D04BE">
                    <w:rPr>
                      <w:rFonts w:ascii="Arial" w:hAnsi="Arial" w:cs="Arial"/>
                      <w:color w:val="000000"/>
                    </w:rPr>
                    <w:t>0,120</w:t>
                  </w:r>
                </w:p>
              </w:tc>
            </w:tr>
            <w:tr w:rsidR="006D04BE" w:rsidRPr="006D04BE" w:rsidTr="004D78A0">
              <w:trPr>
                <w:trHeight w:val="300"/>
              </w:trPr>
              <w:tc>
                <w:tcPr>
                  <w:tcW w:w="6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D04BE" w:rsidRPr="006D04BE" w:rsidRDefault="006D04BE" w:rsidP="006D04BE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  <w:r w:rsidRPr="006D04BE"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  <w:t>34</w:t>
                  </w:r>
                </w:p>
              </w:tc>
              <w:tc>
                <w:tcPr>
                  <w:tcW w:w="4433" w:type="dxa"/>
                  <w:tcBorders>
                    <w:top w:val="single" w:sz="4" w:space="0" w:color="A5A5A5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6D04BE" w:rsidRPr="006D04BE" w:rsidRDefault="006D04BE" w:rsidP="006D04BE">
                  <w:pPr>
                    <w:spacing w:after="0" w:line="240" w:lineRule="auto"/>
                    <w:rPr>
                      <w:rFonts w:ascii="Arial" w:hAnsi="Arial" w:cs="Arial"/>
                      <w:color w:val="000000"/>
                    </w:rPr>
                  </w:pPr>
                  <w:r w:rsidRPr="006D04BE">
                    <w:rPr>
                      <w:rFonts w:ascii="Arial" w:hAnsi="Arial" w:cs="Arial"/>
                      <w:color w:val="000000"/>
                    </w:rPr>
                    <w:t>Смазка консистентная Солидол С ГОСТ 4366-76 синтетическая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6D04BE" w:rsidRPr="006D04BE" w:rsidRDefault="006D04BE" w:rsidP="006D04BE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6D04BE">
                    <w:rPr>
                      <w:rFonts w:ascii="Arial" w:hAnsi="Arial" w:cs="Arial"/>
                      <w:color w:val="000000"/>
                    </w:rPr>
                    <w:t>Т</w:t>
                  </w:r>
                </w:p>
              </w:tc>
              <w:tc>
                <w:tcPr>
                  <w:tcW w:w="1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6D04BE" w:rsidRPr="006D04BE" w:rsidRDefault="006D04BE" w:rsidP="006D04BE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6D04BE">
                    <w:rPr>
                      <w:rFonts w:ascii="Arial" w:hAnsi="Arial" w:cs="Arial"/>
                      <w:color w:val="000000"/>
                    </w:rPr>
                    <w:t>0,100</w:t>
                  </w:r>
                </w:p>
              </w:tc>
            </w:tr>
            <w:tr w:rsidR="006D04BE" w:rsidRPr="006D04BE" w:rsidTr="004D78A0">
              <w:trPr>
                <w:trHeight w:val="300"/>
              </w:trPr>
              <w:tc>
                <w:tcPr>
                  <w:tcW w:w="6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D04BE" w:rsidRPr="006D04BE" w:rsidRDefault="006D04BE" w:rsidP="006D04BE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  <w:r w:rsidRPr="006D04BE"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  <w:t>35</w:t>
                  </w:r>
                </w:p>
              </w:tc>
              <w:tc>
                <w:tcPr>
                  <w:tcW w:w="4433" w:type="dxa"/>
                  <w:tcBorders>
                    <w:top w:val="single" w:sz="4" w:space="0" w:color="A5A5A5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6D04BE" w:rsidRPr="006D04BE" w:rsidRDefault="006D04BE" w:rsidP="006D04BE">
                  <w:pPr>
                    <w:spacing w:after="0" w:line="240" w:lineRule="auto"/>
                    <w:rPr>
                      <w:rFonts w:ascii="Arial" w:hAnsi="Arial" w:cs="Arial"/>
                      <w:color w:val="000000"/>
                    </w:rPr>
                  </w:pPr>
                  <w:r w:rsidRPr="006D04BE">
                    <w:rPr>
                      <w:rFonts w:ascii="Arial" w:hAnsi="Arial" w:cs="Arial"/>
                      <w:color w:val="000000"/>
                    </w:rPr>
                    <w:t xml:space="preserve">Смазка медная EFELE MP-413 </w:t>
                  </w:r>
                  <w:proofErr w:type="spellStart"/>
                  <w:r w:rsidRPr="006D04BE">
                    <w:rPr>
                      <w:rFonts w:ascii="Arial" w:hAnsi="Arial" w:cs="Arial"/>
                      <w:color w:val="000000"/>
                    </w:rPr>
                    <w:t>Spray</w:t>
                  </w:r>
                  <w:proofErr w:type="spellEnd"/>
                  <w:r w:rsidRPr="006D04BE">
                    <w:rPr>
                      <w:rFonts w:ascii="Arial" w:hAnsi="Arial" w:cs="Arial"/>
                      <w:color w:val="000000"/>
                    </w:rPr>
                    <w:t xml:space="preserve"> 0093819 фасовка аэрозольный баллон 210мл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6D04BE" w:rsidRPr="006D04BE" w:rsidRDefault="006D04BE" w:rsidP="006D04BE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6D04BE">
                    <w:rPr>
                      <w:rFonts w:ascii="Arial" w:hAnsi="Arial" w:cs="Arial"/>
                      <w:color w:val="000000"/>
                    </w:rPr>
                    <w:t>ШТ</w:t>
                  </w:r>
                </w:p>
              </w:tc>
              <w:tc>
                <w:tcPr>
                  <w:tcW w:w="1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6D04BE" w:rsidRPr="006D04BE" w:rsidRDefault="006D04BE" w:rsidP="006D04BE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6D04BE">
                    <w:rPr>
                      <w:rFonts w:ascii="Arial" w:hAnsi="Arial" w:cs="Arial"/>
                      <w:color w:val="000000"/>
                    </w:rPr>
                    <w:t>10,000</w:t>
                  </w:r>
                </w:p>
              </w:tc>
            </w:tr>
            <w:tr w:rsidR="006D04BE" w:rsidRPr="006D04BE" w:rsidTr="004D78A0">
              <w:trPr>
                <w:trHeight w:val="300"/>
              </w:trPr>
              <w:tc>
                <w:tcPr>
                  <w:tcW w:w="6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D04BE" w:rsidRPr="006D04BE" w:rsidRDefault="006D04BE" w:rsidP="006D04BE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  <w:r w:rsidRPr="006D04BE"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  <w:t>36</w:t>
                  </w:r>
                </w:p>
              </w:tc>
              <w:tc>
                <w:tcPr>
                  <w:tcW w:w="4433" w:type="dxa"/>
                  <w:tcBorders>
                    <w:top w:val="single" w:sz="4" w:space="0" w:color="A5A5A5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6D04BE" w:rsidRPr="006D04BE" w:rsidRDefault="006D04BE" w:rsidP="006D04BE">
                  <w:pPr>
                    <w:spacing w:after="0" w:line="240" w:lineRule="auto"/>
                    <w:rPr>
                      <w:rFonts w:ascii="Arial" w:hAnsi="Arial" w:cs="Arial"/>
                      <w:color w:val="000000"/>
                    </w:rPr>
                  </w:pPr>
                  <w:r w:rsidRPr="006D04BE">
                    <w:rPr>
                      <w:rFonts w:ascii="Arial" w:hAnsi="Arial" w:cs="Arial"/>
                      <w:color w:val="000000"/>
                    </w:rPr>
                    <w:t>Смазка медная ELTRANS арт.EL-0510.04 для обработки резьбовых соединений и прочих металлических деталей, подвергающихся действию экстремально высокой температуры, давления и коррозионно-активной среды, сохранение смазывающих свойств в диапазоне температур от -30C до +1100C, V=400мл, аэрозоль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6D04BE" w:rsidRPr="006D04BE" w:rsidRDefault="006D04BE" w:rsidP="006D04BE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6D04BE">
                    <w:rPr>
                      <w:rFonts w:ascii="Arial" w:hAnsi="Arial" w:cs="Arial"/>
                      <w:color w:val="000000"/>
                    </w:rPr>
                    <w:t>ШТ</w:t>
                  </w:r>
                </w:p>
              </w:tc>
              <w:tc>
                <w:tcPr>
                  <w:tcW w:w="1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6D04BE" w:rsidRPr="006D04BE" w:rsidRDefault="006D04BE" w:rsidP="006D04BE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6D04BE">
                    <w:rPr>
                      <w:rFonts w:ascii="Arial" w:hAnsi="Arial" w:cs="Arial"/>
                      <w:color w:val="000000"/>
                    </w:rPr>
                    <w:t>111,000</w:t>
                  </w:r>
                </w:p>
              </w:tc>
            </w:tr>
            <w:tr w:rsidR="006D04BE" w:rsidRPr="006D04BE" w:rsidTr="004D78A0">
              <w:trPr>
                <w:trHeight w:val="300"/>
              </w:trPr>
              <w:tc>
                <w:tcPr>
                  <w:tcW w:w="6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D04BE" w:rsidRPr="006D04BE" w:rsidRDefault="006D04BE" w:rsidP="006D04BE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  <w:r w:rsidRPr="006D04BE"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  <w:t>37</w:t>
                  </w:r>
                </w:p>
              </w:tc>
              <w:tc>
                <w:tcPr>
                  <w:tcW w:w="4433" w:type="dxa"/>
                  <w:tcBorders>
                    <w:top w:val="single" w:sz="4" w:space="0" w:color="A5A5A5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6D04BE" w:rsidRPr="006D04BE" w:rsidRDefault="006D04BE" w:rsidP="006D04BE">
                  <w:pPr>
                    <w:spacing w:after="0" w:line="240" w:lineRule="auto"/>
                    <w:rPr>
                      <w:rFonts w:ascii="Arial" w:hAnsi="Arial" w:cs="Arial"/>
                      <w:color w:val="000000"/>
                      <w:lang w:val="en-US"/>
                    </w:rPr>
                  </w:pPr>
                  <w:r w:rsidRPr="006D04BE">
                    <w:rPr>
                      <w:rFonts w:ascii="Arial" w:hAnsi="Arial" w:cs="Arial"/>
                      <w:color w:val="000000"/>
                    </w:rPr>
                    <w:t>Смазка</w:t>
                  </w:r>
                  <w:r w:rsidRPr="006D04BE">
                    <w:rPr>
                      <w:rFonts w:ascii="Arial" w:hAnsi="Arial" w:cs="Arial"/>
                      <w:color w:val="000000"/>
                      <w:lang w:val="en-US"/>
                    </w:rPr>
                    <w:t xml:space="preserve"> </w:t>
                  </w:r>
                  <w:r w:rsidRPr="006D04BE">
                    <w:rPr>
                      <w:rFonts w:ascii="Arial" w:hAnsi="Arial" w:cs="Arial"/>
                      <w:color w:val="000000"/>
                    </w:rPr>
                    <w:t>медная</w:t>
                  </w:r>
                  <w:r w:rsidRPr="006D04BE">
                    <w:rPr>
                      <w:rFonts w:ascii="Arial" w:hAnsi="Arial" w:cs="Arial"/>
                      <w:color w:val="000000"/>
                      <w:lang w:val="en-US"/>
                    </w:rPr>
                    <w:t xml:space="preserve"> Felix Copper Spray Cu-29 411041041 </w:t>
                  </w:r>
                  <w:r w:rsidRPr="006D04BE">
                    <w:rPr>
                      <w:rFonts w:ascii="Arial" w:hAnsi="Arial" w:cs="Arial"/>
                      <w:color w:val="000000"/>
                    </w:rPr>
                    <w:t>ТУ</w:t>
                  </w:r>
                  <w:r w:rsidRPr="006D04BE">
                    <w:rPr>
                      <w:rFonts w:ascii="Arial" w:hAnsi="Arial" w:cs="Arial"/>
                      <w:color w:val="000000"/>
                      <w:lang w:val="en-US"/>
                    </w:rPr>
                    <w:t xml:space="preserve"> 2384-128-44361940-2016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6D04BE" w:rsidRPr="006D04BE" w:rsidRDefault="006D04BE" w:rsidP="006D04BE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6D04BE">
                    <w:rPr>
                      <w:rFonts w:ascii="Arial" w:hAnsi="Arial" w:cs="Arial"/>
                      <w:color w:val="000000"/>
                    </w:rPr>
                    <w:t>ШТ</w:t>
                  </w:r>
                </w:p>
              </w:tc>
              <w:tc>
                <w:tcPr>
                  <w:tcW w:w="1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6D04BE" w:rsidRPr="006D04BE" w:rsidRDefault="006D04BE" w:rsidP="006D04BE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6D04BE">
                    <w:rPr>
                      <w:rFonts w:ascii="Arial" w:hAnsi="Arial" w:cs="Arial"/>
                      <w:color w:val="000000"/>
                    </w:rPr>
                    <w:t>50,000</w:t>
                  </w:r>
                </w:p>
              </w:tc>
            </w:tr>
            <w:tr w:rsidR="006D04BE" w:rsidRPr="006D04BE" w:rsidTr="004D78A0">
              <w:trPr>
                <w:trHeight w:val="300"/>
              </w:trPr>
              <w:tc>
                <w:tcPr>
                  <w:tcW w:w="6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D04BE" w:rsidRPr="006D04BE" w:rsidRDefault="006D04BE" w:rsidP="006D04BE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  <w:r w:rsidRPr="006D04BE"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  <w:t>38</w:t>
                  </w:r>
                </w:p>
              </w:tc>
              <w:tc>
                <w:tcPr>
                  <w:tcW w:w="4433" w:type="dxa"/>
                  <w:tcBorders>
                    <w:top w:val="single" w:sz="4" w:space="0" w:color="A5A5A5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6D04BE" w:rsidRPr="006D04BE" w:rsidRDefault="006D04BE" w:rsidP="006D04BE">
                  <w:pPr>
                    <w:spacing w:after="0" w:line="240" w:lineRule="auto"/>
                    <w:rPr>
                      <w:rFonts w:ascii="Arial" w:hAnsi="Arial" w:cs="Arial"/>
                      <w:color w:val="000000"/>
                    </w:rPr>
                  </w:pPr>
                  <w:r w:rsidRPr="006D04BE">
                    <w:rPr>
                      <w:rFonts w:ascii="Arial" w:hAnsi="Arial" w:cs="Arial"/>
                      <w:color w:val="000000"/>
                    </w:rPr>
                    <w:t xml:space="preserve">Смазка медная LAVR Ln1483 с повышенным содержанием медного порошка предотвращает </w:t>
                  </w:r>
                  <w:proofErr w:type="spellStart"/>
                  <w:r w:rsidRPr="006D04BE">
                    <w:rPr>
                      <w:rFonts w:ascii="Arial" w:hAnsi="Arial" w:cs="Arial"/>
                      <w:color w:val="000000"/>
                    </w:rPr>
                    <w:t>прикипание</w:t>
                  </w:r>
                  <w:proofErr w:type="spellEnd"/>
                  <w:r w:rsidRPr="006D04BE">
                    <w:rPr>
                      <w:rFonts w:ascii="Arial" w:hAnsi="Arial" w:cs="Arial"/>
                      <w:color w:val="000000"/>
                    </w:rPr>
                    <w:t xml:space="preserve">, сваривание и коррозию </w:t>
                  </w:r>
                  <w:proofErr w:type="spellStart"/>
                  <w:r w:rsidRPr="006D04BE">
                    <w:rPr>
                      <w:rFonts w:ascii="Arial" w:hAnsi="Arial" w:cs="Arial"/>
                      <w:color w:val="000000"/>
                    </w:rPr>
                    <w:t>термонагруженных</w:t>
                  </w:r>
                  <w:proofErr w:type="spellEnd"/>
                  <w:r w:rsidRPr="006D04BE">
                    <w:rPr>
                      <w:rFonts w:ascii="Arial" w:hAnsi="Arial" w:cs="Arial"/>
                      <w:color w:val="000000"/>
                    </w:rPr>
                    <w:t xml:space="preserve"> деталей, для обработки резьбовых соединений выхлопной и тормозной систем, болтов и шпилек ступиц колес, свечей зажигания и накаливания, аэрозоль, объем 210мл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6D04BE" w:rsidRPr="006D04BE" w:rsidRDefault="006D04BE" w:rsidP="006D04BE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6D04BE">
                    <w:rPr>
                      <w:rFonts w:ascii="Arial" w:hAnsi="Arial" w:cs="Arial"/>
                      <w:color w:val="000000"/>
                    </w:rPr>
                    <w:t>ШТ</w:t>
                  </w:r>
                </w:p>
              </w:tc>
              <w:tc>
                <w:tcPr>
                  <w:tcW w:w="1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6D04BE" w:rsidRPr="006D04BE" w:rsidRDefault="006D04BE" w:rsidP="006D04BE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6D04BE">
                    <w:rPr>
                      <w:rFonts w:ascii="Arial" w:hAnsi="Arial" w:cs="Arial"/>
                      <w:color w:val="000000"/>
                    </w:rPr>
                    <w:t>10,000</w:t>
                  </w:r>
                </w:p>
              </w:tc>
            </w:tr>
            <w:tr w:rsidR="006D04BE" w:rsidRPr="006D04BE" w:rsidTr="004D78A0">
              <w:trPr>
                <w:trHeight w:val="300"/>
              </w:trPr>
              <w:tc>
                <w:tcPr>
                  <w:tcW w:w="6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D04BE" w:rsidRPr="006D04BE" w:rsidRDefault="006D04BE" w:rsidP="006D04BE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  <w:r w:rsidRPr="006D04BE"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  <w:t>39</w:t>
                  </w:r>
                </w:p>
              </w:tc>
              <w:tc>
                <w:tcPr>
                  <w:tcW w:w="4433" w:type="dxa"/>
                  <w:tcBorders>
                    <w:top w:val="single" w:sz="4" w:space="0" w:color="A5A5A5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6D04BE" w:rsidRPr="006D04BE" w:rsidRDefault="006D04BE" w:rsidP="006D04BE">
                  <w:pPr>
                    <w:spacing w:after="0" w:line="240" w:lineRule="auto"/>
                    <w:rPr>
                      <w:rFonts w:ascii="Arial" w:hAnsi="Arial" w:cs="Arial"/>
                      <w:color w:val="000000"/>
                    </w:rPr>
                  </w:pPr>
                  <w:r w:rsidRPr="006D04BE">
                    <w:rPr>
                      <w:rFonts w:ascii="Arial" w:hAnsi="Arial" w:cs="Arial"/>
                      <w:color w:val="000000"/>
                    </w:rPr>
                    <w:t xml:space="preserve">Смазка медная LAVR Ln1483 с повышенным содержанием медного порошка предотвращает </w:t>
                  </w:r>
                  <w:proofErr w:type="spellStart"/>
                  <w:r w:rsidRPr="006D04BE">
                    <w:rPr>
                      <w:rFonts w:ascii="Arial" w:hAnsi="Arial" w:cs="Arial"/>
                      <w:color w:val="000000"/>
                    </w:rPr>
                    <w:t>прикипание</w:t>
                  </w:r>
                  <w:proofErr w:type="spellEnd"/>
                  <w:r w:rsidRPr="006D04BE">
                    <w:rPr>
                      <w:rFonts w:ascii="Arial" w:hAnsi="Arial" w:cs="Arial"/>
                      <w:color w:val="000000"/>
                    </w:rPr>
                    <w:t xml:space="preserve">, сваривание и коррозию </w:t>
                  </w:r>
                  <w:proofErr w:type="spellStart"/>
                  <w:r w:rsidRPr="006D04BE">
                    <w:rPr>
                      <w:rFonts w:ascii="Arial" w:hAnsi="Arial" w:cs="Arial"/>
                      <w:color w:val="000000"/>
                    </w:rPr>
                    <w:t>термонагруженных</w:t>
                  </w:r>
                  <w:proofErr w:type="spellEnd"/>
                  <w:r w:rsidRPr="006D04BE">
                    <w:rPr>
                      <w:rFonts w:ascii="Arial" w:hAnsi="Arial" w:cs="Arial"/>
                      <w:color w:val="000000"/>
                    </w:rPr>
                    <w:t xml:space="preserve"> деталей, для обработки резьбовых соединений выхлопной и тормозной систем, болтов и шпилек ступиц колес, свечей зажигания и накаливания, аэрозоль, объем 210мл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6D04BE" w:rsidRPr="006D04BE" w:rsidRDefault="006D04BE" w:rsidP="006D04BE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6D04BE">
                    <w:rPr>
                      <w:rFonts w:ascii="Arial" w:hAnsi="Arial" w:cs="Arial"/>
                      <w:color w:val="000000"/>
                    </w:rPr>
                    <w:t>ШТ</w:t>
                  </w:r>
                </w:p>
              </w:tc>
              <w:tc>
                <w:tcPr>
                  <w:tcW w:w="1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6D04BE" w:rsidRPr="006D04BE" w:rsidRDefault="006D04BE" w:rsidP="006D04BE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6D04BE">
                    <w:rPr>
                      <w:rFonts w:ascii="Arial" w:hAnsi="Arial" w:cs="Arial"/>
                      <w:color w:val="000000"/>
                    </w:rPr>
                    <w:t>30,000</w:t>
                  </w:r>
                </w:p>
              </w:tc>
            </w:tr>
            <w:tr w:rsidR="006D04BE" w:rsidRPr="006D04BE" w:rsidTr="004D78A0">
              <w:trPr>
                <w:trHeight w:val="300"/>
              </w:trPr>
              <w:tc>
                <w:tcPr>
                  <w:tcW w:w="6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D04BE" w:rsidRPr="006D04BE" w:rsidRDefault="006D04BE" w:rsidP="006D04BE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  <w:r w:rsidRPr="006D04BE"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  <w:lastRenderedPageBreak/>
                    <w:t>40</w:t>
                  </w:r>
                </w:p>
              </w:tc>
              <w:tc>
                <w:tcPr>
                  <w:tcW w:w="4433" w:type="dxa"/>
                  <w:tcBorders>
                    <w:top w:val="single" w:sz="4" w:space="0" w:color="A5A5A5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6D04BE" w:rsidRPr="006D04BE" w:rsidRDefault="006D04BE" w:rsidP="006D04BE">
                  <w:pPr>
                    <w:spacing w:after="0" w:line="240" w:lineRule="auto"/>
                    <w:rPr>
                      <w:rFonts w:ascii="Arial" w:hAnsi="Arial" w:cs="Arial"/>
                      <w:color w:val="000000"/>
                    </w:rPr>
                  </w:pPr>
                  <w:r w:rsidRPr="006D04BE">
                    <w:rPr>
                      <w:rFonts w:ascii="Arial" w:hAnsi="Arial" w:cs="Arial"/>
                      <w:color w:val="000000"/>
                    </w:rPr>
                    <w:t xml:space="preserve">Смазка медная LAVR Ln1483 с повышенным содержанием медного порошка предотвращает </w:t>
                  </w:r>
                  <w:proofErr w:type="spellStart"/>
                  <w:r w:rsidRPr="006D04BE">
                    <w:rPr>
                      <w:rFonts w:ascii="Arial" w:hAnsi="Arial" w:cs="Arial"/>
                      <w:color w:val="000000"/>
                    </w:rPr>
                    <w:t>прикипание</w:t>
                  </w:r>
                  <w:proofErr w:type="spellEnd"/>
                  <w:r w:rsidRPr="006D04BE">
                    <w:rPr>
                      <w:rFonts w:ascii="Arial" w:hAnsi="Arial" w:cs="Arial"/>
                      <w:color w:val="000000"/>
                    </w:rPr>
                    <w:t xml:space="preserve">, сваривание и коррозию </w:t>
                  </w:r>
                  <w:proofErr w:type="spellStart"/>
                  <w:r w:rsidRPr="006D04BE">
                    <w:rPr>
                      <w:rFonts w:ascii="Arial" w:hAnsi="Arial" w:cs="Arial"/>
                      <w:color w:val="000000"/>
                    </w:rPr>
                    <w:t>термонагруженных</w:t>
                  </w:r>
                  <w:proofErr w:type="spellEnd"/>
                  <w:r w:rsidRPr="006D04BE">
                    <w:rPr>
                      <w:rFonts w:ascii="Arial" w:hAnsi="Arial" w:cs="Arial"/>
                      <w:color w:val="000000"/>
                    </w:rPr>
                    <w:t xml:space="preserve"> деталей, для обработки резьбовых соединений выхлопной и тормозной систем, болтов и шпилек ступиц колес, свечей зажигания и накаливания, аэрозоль, объем 210мл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6D04BE" w:rsidRPr="006D04BE" w:rsidRDefault="006D04BE" w:rsidP="006D04BE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6D04BE">
                    <w:rPr>
                      <w:rFonts w:ascii="Arial" w:hAnsi="Arial" w:cs="Arial"/>
                      <w:color w:val="000000"/>
                    </w:rPr>
                    <w:t>ШТ</w:t>
                  </w:r>
                </w:p>
              </w:tc>
              <w:tc>
                <w:tcPr>
                  <w:tcW w:w="1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6D04BE" w:rsidRPr="006D04BE" w:rsidRDefault="006D04BE" w:rsidP="006D04BE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6D04BE">
                    <w:rPr>
                      <w:rFonts w:ascii="Arial" w:hAnsi="Arial" w:cs="Arial"/>
                      <w:color w:val="000000"/>
                    </w:rPr>
                    <w:t>10,000</w:t>
                  </w:r>
                </w:p>
              </w:tc>
            </w:tr>
            <w:tr w:rsidR="006D04BE" w:rsidRPr="006D04BE" w:rsidTr="004D78A0">
              <w:trPr>
                <w:trHeight w:val="300"/>
              </w:trPr>
              <w:tc>
                <w:tcPr>
                  <w:tcW w:w="6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D04BE" w:rsidRPr="006D04BE" w:rsidRDefault="006D04BE" w:rsidP="006D04BE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  <w:r w:rsidRPr="006D04BE"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  <w:t>41</w:t>
                  </w:r>
                </w:p>
              </w:tc>
              <w:tc>
                <w:tcPr>
                  <w:tcW w:w="4433" w:type="dxa"/>
                  <w:tcBorders>
                    <w:top w:val="single" w:sz="4" w:space="0" w:color="A5A5A5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6D04BE" w:rsidRPr="006D04BE" w:rsidRDefault="006D04BE" w:rsidP="006D04BE">
                  <w:pPr>
                    <w:spacing w:after="0" w:line="240" w:lineRule="auto"/>
                    <w:rPr>
                      <w:rFonts w:ascii="Arial" w:hAnsi="Arial" w:cs="Arial"/>
                      <w:color w:val="000000"/>
                    </w:rPr>
                  </w:pPr>
                  <w:r w:rsidRPr="006D04BE">
                    <w:rPr>
                      <w:rFonts w:ascii="Arial" w:hAnsi="Arial" w:cs="Arial"/>
                      <w:color w:val="000000"/>
                    </w:rPr>
                    <w:t xml:space="preserve">Смазка силиконовая </w:t>
                  </w:r>
                  <w:proofErr w:type="spellStart"/>
                  <w:r w:rsidRPr="006D04BE">
                    <w:rPr>
                      <w:rFonts w:ascii="Arial" w:hAnsi="Arial" w:cs="Arial"/>
                      <w:color w:val="000000"/>
                    </w:rPr>
                    <w:t>Astrohim</w:t>
                  </w:r>
                  <w:proofErr w:type="spellEnd"/>
                  <w:r w:rsidRPr="006D04BE">
                    <w:rPr>
                      <w:rFonts w:ascii="Arial" w:hAnsi="Arial" w:cs="Arial"/>
                      <w:color w:val="000000"/>
                    </w:rPr>
                    <w:t xml:space="preserve"> AC-4615 520мл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6D04BE" w:rsidRPr="006D04BE" w:rsidRDefault="006D04BE" w:rsidP="006D04BE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6D04BE">
                    <w:rPr>
                      <w:rFonts w:ascii="Arial" w:hAnsi="Arial" w:cs="Arial"/>
                      <w:color w:val="000000"/>
                    </w:rPr>
                    <w:t>ШТ</w:t>
                  </w:r>
                </w:p>
              </w:tc>
              <w:tc>
                <w:tcPr>
                  <w:tcW w:w="1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6D04BE" w:rsidRPr="006D04BE" w:rsidRDefault="006D04BE" w:rsidP="006D04BE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6D04BE">
                    <w:rPr>
                      <w:rFonts w:ascii="Arial" w:hAnsi="Arial" w:cs="Arial"/>
                      <w:color w:val="000000"/>
                    </w:rPr>
                    <w:t>15,000</w:t>
                  </w:r>
                </w:p>
              </w:tc>
            </w:tr>
            <w:tr w:rsidR="006D04BE" w:rsidRPr="006D04BE" w:rsidTr="004D78A0">
              <w:trPr>
                <w:trHeight w:val="300"/>
              </w:trPr>
              <w:tc>
                <w:tcPr>
                  <w:tcW w:w="6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D04BE" w:rsidRPr="006D04BE" w:rsidRDefault="006D04BE" w:rsidP="006D04BE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  <w:r w:rsidRPr="006D04BE"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  <w:t>42</w:t>
                  </w:r>
                </w:p>
              </w:tc>
              <w:tc>
                <w:tcPr>
                  <w:tcW w:w="4433" w:type="dxa"/>
                  <w:tcBorders>
                    <w:top w:val="single" w:sz="4" w:space="0" w:color="A5A5A5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6D04BE" w:rsidRPr="006D04BE" w:rsidRDefault="006D04BE" w:rsidP="006D04BE">
                  <w:pPr>
                    <w:spacing w:after="0" w:line="240" w:lineRule="auto"/>
                    <w:rPr>
                      <w:rFonts w:ascii="Arial" w:hAnsi="Arial" w:cs="Arial"/>
                      <w:color w:val="000000"/>
                    </w:rPr>
                  </w:pPr>
                  <w:r w:rsidRPr="006D04BE">
                    <w:rPr>
                      <w:rFonts w:ascii="Arial" w:hAnsi="Arial" w:cs="Arial"/>
                      <w:color w:val="000000"/>
                    </w:rPr>
                    <w:t xml:space="preserve">Смазка силиконовая </w:t>
                  </w:r>
                  <w:proofErr w:type="spellStart"/>
                  <w:r w:rsidRPr="006D04BE">
                    <w:rPr>
                      <w:rFonts w:ascii="Arial" w:hAnsi="Arial" w:cs="Arial"/>
                      <w:color w:val="000000"/>
                    </w:rPr>
                    <w:t>Astrohim</w:t>
                  </w:r>
                  <w:proofErr w:type="spellEnd"/>
                  <w:r w:rsidRPr="006D04BE">
                    <w:rPr>
                      <w:rFonts w:ascii="Arial" w:hAnsi="Arial" w:cs="Arial"/>
                      <w:color w:val="000000"/>
                    </w:rPr>
                    <w:t xml:space="preserve"> AC-4615 520мл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6D04BE" w:rsidRPr="006D04BE" w:rsidRDefault="006D04BE" w:rsidP="006D04BE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6D04BE">
                    <w:rPr>
                      <w:rFonts w:ascii="Arial" w:hAnsi="Arial" w:cs="Arial"/>
                      <w:color w:val="000000"/>
                    </w:rPr>
                    <w:t>ШТ</w:t>
                  </w:r>
                </w:p>
              </w:tc>
              <w:tc>
                <w:tcPr>
                  <w:tcW w:w="1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6D04BE" w:rsidRPr="006D04BE" w:rsidRDefault="006D04BE" w:rsidP="006D04BE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6D04BE">
                    <w:rPr>
                      <w:rFonts w:ascii="Arial" w:hAnsi="Arial" w:cs="Arial"/>
                      <w:color w:val="000000"/>
                    </w:rPr>
                    <w:t>50,000</w:t>
                  </w:r>
                </w:p>
              </w:tc>
            </w:tr>
            <w:tr w:rsidR="006D04BE" w:rsidRPr="006D04BE" w:rsidTr="004D78A0">
              <w:trPr>
                <w:trHeight w:val="300"/>
              </w:trPr>
              <w:tc>
                <w:tcPr>
                  <w:tcW w:w="6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D04BE" w:rsidRPr="006D04BE" w:rsidRDefault="006D04BE" w:rsidP="006D04BE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  <w:r w:rsidRPr="006D04BE"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  <w:t>43</w:t>
                  </w:r>
                </w:p>
              </w:tc>
              <w:tc>
                <w:tcPr>
                  <w:tcW w:w="4433" w:type="dxa"/>
                  <w:tcBorders>
                    <w:top w:val="single" w:sz="4" w:space="0" w:color="A5A5A5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6D04BE" w:rsidRPr="006D04BE" w:rsidRDefault="006D04BE" w:rsidP="006D04BE">
                  <w:pPr>
                    <w:spacing w:after="0" w:line="240" w:lineRule="auto"/>
                    <w:rPr>
                      <w:rFonts w:ascii="Arial" w:hAnsi="Arial" w:cs="Arial"/>
                      <w:color w:val="000000"/>
                    </w:rPr>
                  </w:pPr>
                  <w:r w:rsidRPr="006D04BE">
                    <w:rPr>
                      <w:rFonts w:ascii="Arial" w:hAnsi="Arial" w:cs="Arial"/>
                      <w:color w:val="000000"/>
                    </w:rPr>
                    <w:t xml:space="preserve">Смазка силиконовая </w:t>
                  </w:r>
                  <w:proofErr w:type="spellStart"/>
                  <w:r w:rsidRPr="006D04BE">
                    <w:rPr>
                      <w:rFonts w:ascii="Arial" w:hAnsi="Arial" w:cs="Arial"/>
                      <w:color w:val="000000"/>
                    </w:rPr>
                    <w:t>Автомастер</w:t>
                  </w:r>
                  <w:proofErr w:type="spellEnd"/>
                  <w:r w:rsidRPr="006D04BE">
                    <w:rPr>
                      <w:rFonts w:ascii="Arial" w:hAnsi="Arial" w:cs="Arial"/>
                      <w:color w:val="000000"/>
                    </w:rPr>
                    <w:t xml:space="preserve"> 300мл, сохраняет эластичность и понижает степень износа резиновых изделий, предотвращает возникновения скрипа и примерзание при низких температурах, защищает от влаги и коррозии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6D04BE" w:rsidRPr="006D04BE" w:rsidRDefault="006D04BE" w:rsidP="006D04BE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6D04BE">
                    <w:rPr>
                      <w:rFonts w:ascii="Arial" w:hAnsi="Arial" w:cs="Arial"/>
                      <w:color w:val="000000"/>
                    </w:rPr>
                    <w:t>ШТ</w:t>
                  </w:r>
                </w:p>
              </w:tc>
              <w:tc>
                <w:tcPr>
                  <w:tcW w:w="1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6D04BE" w:rsidRPr="006D04BE" w:rsidRDefault="006D04BE" w:rsidP="006D04BE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6D04BE">
                    <w:rPr>
                      <w:rFonts w:ascii="Arial" w:hAnsi="Arial" w:cs="Arial"/>
                      <w:color w:val="000000"/>
                    </w:rPr>
                    <w:t>10,000</w:t>
                  </w:r>
                </w:p>
              </w:tc>
            </w:tr>
            <w:tr w:rsidR="006D04BE" w:rsidRPr="006D04BE" w:rsidTr="004D78A0">
              <w:trPr>
                <w:trHeight w:val="300"/>
              </w:trPr>
              <w:tc>
                <w:tcPr>
                  <w:tcW w:w="6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D04BE" w:rsidRPr="006D04BE" w:rsidRDefault="006D04BE" w:rsidP="006D04BE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  <w:r w:rsidRPr="006D04BE"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  <w:t>44</w:t>
                  </w:r>
                </w:p>
              </w:tc>
              <w:tc>
                <w:tcPr>
                  <w:tcW w:w="4433" w:type="dxa"/>
                  <w:tcBorders>
                    <w:top w:val="single" w:sz="4" w:space="0" w:color="A5A5A5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6D04BE" w:rsidRPr="006D04BE" w:rsidRDefault="006D04BE" w:rsidP="006D04BE">
                  <w:pPr>
                    <w:spacing w:after="0" w:line="240" w:lineRule="auto"/>
                    <w:rPr>
                      <w:rFonts w:ascii="Arial" w:hAnsi="Arial" w:cs="Arial"/>
                      <w:color w:val="000000"/>
                    </w:rPr>
                  </w:pPr>
                  <w:r w:rsidRPr="006D04BE">
                    <w:rPr>
                      <w:rFonts w:ascii="Arial" w:hAnsi="Arial" w:cs="Arial"/>
                      <w:color w:val="000000"/>
                    </w:rPr>
                    <w:t>Смазка универсальная WD-40 вытесняет влагу и образует защитный барьер против сырости, защищает от коррозии, смазывает детали не оставляя жирных или липких следов, проникает в механизмы, освобождая заржавевшие части, фасовка 200мл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6D04BE" w:rsidRPr="006D04BE" w:rsidRDefault="006D04BE" w:rsidP="006D04BE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6D04BE">
                    <w:rPr>
                      <w:rFonts w:ascii="Arial" w:hAnsi="Arial" w:cs="Arial"/>
                      <w:color w:val="000000"/>
                    </w:rPr>
                    <w:t>ШТ</w:t>
                  </w:r>
                </w:p>
              </w:tc>
              <w:tc>
                <w:tcPr>
                  <w:tcW w:w="1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6D04BE" w:rsidRPr="006D04BE" w:rsidRDefault="006D04BE" w:rsidP="006D04BE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6D04BE">
                    <w:rPr>
                      <w:rFonts w:ascii="Arial" w:hAnsi="Arial" w:cs="Arial"/>
                      <w:color w:val="000000"/>
                    </w:rPr>
                    <w:t>200,000</w:t>
                  </w:r>
                </w:p>
              </w:tc>
            </w:tr>
            <w:tr w:rsidR="006D04BE" w:rsidRPr="006D04BE" w:rsidTr="004D78A0">
              <w:trPr>
                <w:trHeight w:val="300"/>
              </w:trPr>
              <w:tc>
                <w:tcPr>
                  <w:tcW w:w="6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D04BE" w:rsidRPr="006D04BE" w:rsidRDefault="006D04BE" w:rsidP="006D04BE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  <w:r w:rsidRPr="006D04BE"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  <w:t>45</w:t>
                  </w:r>
                </w:p>
              </w:tc>
              <w:tc>
                <w:tcPr>
                  <w:tcW w:w="4433" w:type="dxa"/>
                  <w:tcBorders>
                    <w:top w:val="single" w:sz="4" w:space="0" w:color="A5A5A5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6D04BE" w:rsidRPr="006D04BE" w:rsidRDefault="006D04BE" w:rsidP="006D04BE">
                  <w:pPr>
                    <w:spacing w:after="0" w:line="240" w:lineRule="auto"/>
                    <w:rPr>
                      <w:rFonts w:ascii="Arial" w:hAnsi="Arial" w:cs="Arial"/>
                      <w:color w:val="000000"/>
                    </w:rPr>
                  </w:pPr>
                  <w:r w:rsidRPr="006D04BE">
                    <w:rPr>
                      <w:rFonts w:ascii="Arial" w:hAnsi="Arial" w:cs="Arial"/>
                      <w:color w:val="000000"/>
                    </w:rPr>
                    <w:t xml:space="preserve">Смазка универсальная WR-40 400мл, для разблокирования заржавевших и окислившихся резьбовых соединений, смазки соединений, </w:t>
                  </w:r>
                  <w:proofErr w:type="spellStart"/>
                  <w:r w:rsidRPr="006D04BE">
                    <w:rPr>
                      <w:rFonts w:ascii="Arial" w:hAnsi="Arial" w:cs="Arial"/>
                      <w:color w:val="000000"/>
                    </w:rPr>
                    <w:t>втулок,цепей</w:t>
                  </w:r>
                  <w:proofErr w:type="spellEnd"/>
                  <w:r w:rsidRPr="006D04BE">
                    <w:rPr>
                      <w:rFonts w:ascii="Arial" w:hAnsi="Arial" w:cs="Arial"/>
                      <w:color w:val="000000"/>
                    </w:rPr>
                    <w:t>, дверных петель, термостойкость от -30C до +130C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6D04BE" w:rsidRPr="006D04BE" w:rsidRDefault="006D04BE" w:rsidP="006D04BE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6D04BE">
                    <w:rPr>
                      <w:rFonts w:ascii="Arial" w:hAnsi="Arial" w:cs="Arial"/>
                      <w:color w:val="000000"/>
                    </w:rPr>
                    <w:t>ШТ</w:t>
                  </w:r>
                </w:p>
              </w:tc>
              <w:tc>
                <w:tcPr>
                  <w:tcW w:w="1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6D04BE" w:rsidRPr="006D04BE" w:rsidRDefault="006D04BE" w:rsidP="006D04BE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6D04BE">
                    <w:rPr>
                      <w:rFonts w:ascii="Arial" w:hAnsi="Arial" w:cs="Arial"/>
                      <w:color w:val="000000"/>
                    </w:rPr>
                    <w:t>32,000</w:t>
                  </w:r>
                </w:p>
              </w:tc>
            </w:tr>
            <w:tr w:rsidR="006D04BE" w:rsidRPr="006D04BE" w:rsidTr="004D78A0">
              <w:trPr>
                <w:trHeight w:val="300"/>
              </w:trPr>
              <w:tc>
                <w:tcPr>
                  <w:tcW w:w="6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D04BE" w:rsidRPr="006D04BE" w:rsidRDefault="006D04BE" w:rsidP="006D04BE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  <w:r w:rsidRPr="006D04BE"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  <w:t>46</w:t>
                  </w:r>
                </w:p>
              </w:tc>
              <w:tc>
                <w:tcPr>
                  <w:tcW w:w="4433" w:type="dxa"/>
                  <w:tcBorders>
                    <w:top w:val="single" w:sz="4" w:space="0" w:color="A5A5A5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6D04BE" w:rsidRPr="006D04BE" w:rsidRDefault="006D04BE" w:rsidP="006D04BE">
                  <w:pPr>
                    <w:spacing w:after="0" w:line="240" w:lineRule="auto"/>
                    <w:rPr>
                      <w:rFonts w:ascii="Arial" w:hAnsi="Arial" w:cs="Arial"/>
                      <w:color w:val="000000"/>
                    </w:rPr>
                  </w:pPr>
                  <w:r w:rsidRPr="006D04BE">
                    <w:rPr>
                      <w:rFonts w:ascii="Arial" w:hAnsi="Arial" w:cs="Arial"/>
                      <w:color w:val="000000"/>
                    </w:rPr>
                    <w:t xml:space="preserve">Смазка универсальная WR-40 400мл, для разблокирования заржавевших и окислившихся резьбовых соединений, смазки соединений, </w:t>
                  </w:r>
                  <w:proofErr w:type="spellStart"/>
                  <w:r w:rsidRPr="006D04BE">
                    <w:rPr>
                      <w:rFonts w:ascii="Arial" w:hAnsi="Arial" w:cs="Arial"/>
                      <w:color w:val="000000"/>
                    </w:rPr>
                    <w:t>втулок,цепей</w:t>
                  </w:r>
                  <w:proofErr w:type="spellEnd"/>
                  <w:r w:rsidRPr="006D04BE">
                    <w:rPr>
                      <w:rFonts w:ascii="Arial" w:hAnsi="Arial" w:cs="Arial"/>
                      <w:color w:val="000000"/>
                    </w:rPr>
                    <w:t>, дверных петель, термостойкость от -30C до +130C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6D04BE" w:rsidRPr="006D04BE" w:rsidRDefault="006D04BE" w:rsidP="006D04BE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6D04BE">
                    <w:rPr>
                      <w:rFonts w:ascii="Arial" w:hAnsi="Arial" w:cs="Arial"/>
                      <w:color w:val="000000"/>
                    </w:rPr>
                    <w:t>ШТ</w:t>
                  </w:r>
                </w:p>
              </w:tc>
              <w:tc>
                <w:tcPr>
                  <w:tcW w:w="1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6D04BE" w:rsidRPr="006D04BE" w:rsidRDefault="006D04BE" w:rsidP="006D04BE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6D04BE">
                    <w:rPr>
                      <w:rFonts w:ascii="Arial" w:hAnsi="Arial" w:cs="Arial"/>
                      <w:color w:val="000000"/>
                    </w:rPr>
                    <w:t>30,000</w:t>
                  </w:r>
                </w:p>
              </w:tc>
            </w:tr>
            <w:tr w:rsidR="006D04BE" w:rsidRPr="006D04BE" w:rsidTr="004D78A0">
              <w:trPr>
                <w:trHeight w:val="300"/>
              </w:trPr>
              <w:tc>
                <w:tcPr>
                  <w:tcW w:w="6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D04BE" w:rsidRPr="006D04BE" w:rsidRDefault="006D04BE" w:rsidP="006D04BE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  <w:r w:rsidRPr="006D04BE"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  <w:t>47</w:t>
                  </w:r>
                </w:p>
              </w:tc>
              <w:tc>
                <w:tcPr>
                  <w:tcW w:w="4433" w:type="dxa"/>
                  <w:tcBorders>
                    <w:top w:val="single" w:sz="4" w:space="0" w:color="A5A5A5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</w:tcPr>
                <w:p w:rsidR="006D04BE" w:rsidRPr="006D04BE" w:rsidRDefault="006D04BE" w:rsidP="006D04BE">
                  <w:pPr>
                    <w:spacing w:after="0" w:line="240" w:lineRule="auto"/>
                    <w:rPr>
                      <w:rFonts w:ascii="Arial" w:hAnsi="Arial" w:cs="Arial"/>
                      <w:color w:val="000000"/>
                    </w:rPr>
                  </w:pPr>
                  <w:r w:rsidRPr="006D04BE">
                    <w:rPr>
                      <w:rFonts w:ascii="Arial" w:hAnsi="Arial" w:cs="Arial"/>
                      <w:color w:val="000000"/>
                    </w:rPr>
                    <w:t xml:space="preserve">Смазка универсальная WR-40 400мл, для разблокирования заржавевших и окислившихся резьбовых соединений, </w:t>
                  </w:r>
                  <w:r w:rsidRPr="006D04BE">
                    <w:rPr>
                      <w:rFonts w:ascii="Arial" w:hAnsi="Arial" w:cs="Arial"/>
                      <w:color w:val="000000"/>
                    </w:rPr>
                    <w:lastRenderedPageBreak/>
                    <w:t xml:space="preserve">смазки соединений, </w:t>
                  </w:r>
                  <w:proofErr w:type="spellStart"/>
                  <w:r w:rsidRPr="006D04BE">
                    <w:rPr>
                      <w:rFonts w:ascii="Arial" w:hAnsi="Arial" w:cs="Arial"/>
                      <w:color w:val="000000"/>
                    </w:rPr>
                    <w:t>втулок,цепей</w:t>
                  </w:r>
                  <w:proofErr w:type="spellEnd"/>
                  <w:r w:rsidRPr="006D04BE">
                    <w:rPr>
                      <w:rFonts w:ascii="Arial" w:hAnsi="Arial" w:cs="Arial"/>
                      <w:color w:val="000000"/>
                    </w:rPr>
                    <w:t>, дверных петель, термостойкость от -30C до +130C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6D04BE" w:rsidRPr="006D04BE" w:rsidRDefault="006D04BE" w:rsidP="006D04BE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6D04BE">
                    <w:rPr>
                      <w:rFonts w:ascii="Arial" w:hAnsi="Arial" w:cs="Arial"/>
                      <w:color w:val="000000"/>
                    </w:rPr>
                    <w:lastRenderedPageBreak/>
                    <w:t>ШТ</w:t>
                  </w:r>
                </w:p>
              </w:tc>
              <w:tc>
                <w:tcPr>
                  <w:tcW w:w="1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6D04BE" w:rsidRPr="006D04BE" w:rsidRDefault="006D04BE" w:rsidP="006D04BE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6D04BE">
                    <w:rPr>
                      <w:rFonts w:ascii="Arial" w:hAnsi="Arial" w:cs="Arial"/>
                      <w:color w:val="000000"/>
                    </w:rPr>
                    <w:t>115,000</w:t>
                  </w:r>
                </w:p>
              </w:tc>
            </w:tr>
          </w:tbl>
          <w:p w:rsidR="00E511F3" w:rsidRDefault="00E511F3" w:rsidP="00E511F3">
            <w:pPr>
              <w:spacing w:after="0" w:line="240" w:lineRule="auto"/>
              <w:rPr>
                <w:rFonts w:ascii="Tahoma" w:hAnsi="Tahoma" w:cs="Tahoma"/>
                <w:szCs w:val="24"/>
              </w:rPr>
            </w:pPr>
          </w:p>
          <w:p w:rsidR="00E511F3" w:rsidRPr="00D97E7C" w:rsidRDefault="00E511F3" w:rsidP="00E511F3">
            <w:pPr>
              <w:spacing w:after="0" w:line="240" w:lineRule="auto"/>
              <w:rPr>
                <w:rFonts w:ascii="Tahoma" w:hAnsi="Tahoma" w:cs="Tahoma"/>
                <w:szCs w:val="24"/>
              </w:rPr>
            </w:pPr>
            <w:r w:rsidRPr="00D97E7C">
              <w:rPr>
                <w:rFonts w:ascii="Tahoma" w:hAnsi="Tahoma" w:cs="Tahoma"/>
                <w:szCs w:val="24"/>
              </w:rPr>
              <w:t>Поставляемый товар должен обязательно соответствовать тем базовым единицам измерения, которые указаны в Специфицированном перечне (Приложение №4 к Приглашению) применительно к каждой позиции.</w:t>
            </w:r>
          </w:p>
          <w:p w:rsidR="00E511F3" w:rsidRPr="00D97E7C" w:rsidRDefault="00E511F3" w:rsidP="00E511F3">
            <w:pPr>
              <w:spacing w:after="0" w:line="240" w:lineRule="auto"/>
              <w:rPr>
                <w:rFonts w:ascii="Tahoma" w:hAnsi="Tahoma" w:cs="Tahoma"/>
                <w:szCs w:val="24"/>
              </w:rPr>
            </w:pPr>
          </w:p>
          <w:p w:rsidR="00944D42" w:rsidRDefault="00E511F3" w:rsidP="006D04BE">
            <w:pPr>
              <w:spacing w:after="0" w:line="240" w:lineRule="auto"/>
              <w:rPr>
                <w:rFonts w:ascii="Tahoma" w:hAnsi="Tahoma" w:cs="Tahoma"/>
                <w:szCs w:val="24"/>
              </w:rPr>
            </w:pPr>
            <w:r w:rsidRPr="003328B6">
              <w:rPr>
                <w:rFonts w:ascii="Tahoma" w:hAnsi="Tahoma" w:cs="Tahoma"/>
                <w:szCs w:val="24"/>
              </w:rPr>
              <w:t xml:space="preserve">Продукция отгружается в таре не более </w:t>
            </w:r>
            <w:r w:rsidR="006D04BE">
              <w:rPr>
                <w:rFonts w:ascii="Tahoma" w:hAnsi="Tahoma" w:cs="Tahoma"/>
                <w:szCs w:val="24"/>
              </w:rPr>
              <w:t>10 кг.</w:t>
            </w:r>
          </w:p>
          <w:p w:rsidR="006D04BE" w:rsidRPr="006D04BE" w:rsidRDefault="006D04BE" w:rsidP="006D04BE">
            <w:pPr>
              <w:snapToGrid w:val="0"/>
              <w:spacing w:after="0" w:line="240" w:lineRule="auto"/>
              <w:jc w:val="both"/>
              <w:rPr>
                <w:rFonts w:ascii="Tahoma" w:hAnsi="Tahoma" w:cs="Tahoma"/>
                <w:i/>
              </w:rPr>
            </w:pPr>
            <w:r w:rsidRPr="005A3EE5">
              <w:rPr>
                <w:rFonts w:ascii="Tahoma" w:hAnsi="Tahoma" w:cs="Tahoma"/>
              </w:rPr>
              <w:t xml:space="preserve">Допускается </w:t>
            </w:r>
            <w:proofErr w:type="spellStart"/>
            <w:r w:rsidRPr="005A3EE5">
              <w:rPr>
                <w:rFonts w:ascii="Tahoma" w:hAnsi="Tahoma" w:cs="Tahoma"/>
              </w:rPr>
              <w:t>толеранс</w:t>
            </w:r>
            <w:proofErr w:type="spellEnd"/>
            <w:r w:rsidRPr="005A3EE5">
              <w:rPr>
                <w:rFonts w:ascii="Tahoma" w:hAnsi="Tahoma" w:cs="Tahoma"/>
              </w:rPr>
              <w:t xml:space="preserve"> от объема поставляемого товара ±10 (десять)% </w:t>
            </w:r>
            <w:r w:rsidRPr="005A3EE5">
              <w:rPr>
                <w:rFonts w:ascii="Tahoma" w:hAnsi="Tahoma" w:cs="Tahoma"/>
                <w:i/>
              </w:rPr>
              <w:t>(применимо при поставке).</w:t>
            </w:r>
          </w:p>
        </w:tc>
        <w:tc>
          <w:tcPr>
            <w:tcW w:w="7888" w:type="dxa"/>
          </w:tcPr>
          <w:p w:rsidR="003B148C" w:rsidRPr="009A6795" w:rsidRDefault="003B148C" w:rsidP="009A6795">
            <w:pPr>
              <w:pStyle w:val="a9"/>
              <w:numPr>
                <w:ilvl w:val="0"/>
                <w:numId w:val="10"/>
              </w:numPr>
              <w:autoSpaceDE w:val="0"/>
              <w:autoSpaceDN w:val="0"/>
              <w:adjustRightInd w:val="0"/>
              <w:ind w:right="57"/>
              <w:jc w:val="both"/>
              <w:rPr>
                <w:rFonts w:ascii="Tahoma" w:hAnsi="Tahoma" w:cs="Tahoma"/>
                <w:bCs/>
                <w:u w:val="single"/>
              </w:rPr>
            </w:pPr>
            <w:r w:rsidRPr="009A6795">
              <w:rPr>
                <w:rFonts w:ascii="Tahoma" w:hAnsi="Tahoma" w:cs="Tahoma"/>
                <w:u w:val="single"/>
              </w:rPr>
              <w:lastRenderedPageBreak/>
              <w:t xml:space="preserve">Предложение о функциональных и качественных характеристиках должно содержать </w:t>
            </w:r>
            <w:r w:rsidRPr="009A6795">
              <w:rPr>
                <w:rFonts w:ascii="Tahoma" w:hAnsi="Tahoma" w:cs="Tahoma"/>
                <w:bCs/>
                <w:u w:val="single"/>
              </w:rPr>
              <w:t>конкретную информацию о функциональных, качественных и количественных характеристиках товар</w:t>
            </w:r>
            <w:r w:rsidR="006201A0" w:rsidRPr="009A6795">
              <w:rPr>
                <w:rFonts w:ascii="Tahoma" w:hAnsi="Tahoma" w:cs="Tahoma"/>
                <w:bCs/>
                <w:u w:val="single"/>
              </w:rPr>
              <w:t>а</w:t>
            </w:r>
            <w:r w:rsidRPr="009A6795">
              <w:rPr>
                <w:rFonts w:ascii="Tahoma" w:hAnsi="Tahoma" w:cs="Tahoma"/>
                <w:bCs/>
                <w:u w:val="single"/>
              </w:rPr>
              <w:t>, марк</w:t>
            </w:r>
            <w:r w:rsidR="006201A0" w:rsidRPr="009A6795">
              <w:rPr>
                <w:rFonts w:ascii="Tahoma" w:hAnsi="Tahoma" w:cs="Tahoma"/>
                <w:bCs/>
                <w:u w:val="single"/>
              </w:rPr>
              <w:t>у</w:t>
            </w:r>
            <w:r w:rsidRPr="009A6795">
              <w:rPr>
                <w:rFonts w:ascii="Tahoma" w:hAnsi="Tahoma" w:cs="Tahoma"/>
                <w:bCs/>
                <w:u w:val="single"/>
              </w:rPr>
              <w:t>, модел</w:t>
            </w:r>
            <w:r w:rsidR="006201A0" w:rsidRPr="009A6795">
              <w:rPr>
                <w:rFonts w:ascii="Tahoma" w:hAnsi="Tahoma" w:cs="Tahoma"/>
                <w:bCs/>
                <w:u w:val="single"/>
              </w:rPr>
              <w:t>ь</w:t>
            </w:r>
            <w:r w:rsidRPr="009A6795">
              <w:rPr>
                <w:rFonts w:ascii="Tahoma" w:hAnsi="Tahoma" w:cs="Tahoma"/>
                <w:bCs/>
                <w:u w:val="single"/>
              </w:rPr>
              <w:t>, обозначения, соответствия техническим стандартам и/или регламентам, предусмотренных в документации, если такое требование установлено документацией.</w:t>
            </w:r>
          </w:p>
          <w:tbl>
            <w:tblPr>
              <w:tblW w:w="7738" w:type="dxa"/>
              <w:tblLayout w:type="fixed"/>
              <w:tblLook w:val="04A0" w:firstRow="1" w:lastRow="0" w:firstColumn="1" w:lastColumn="0" w:noHBand="0" w:noVBand="1"/>
            </w:tblPr>
            <w:tblGrid>
              <w:gridCol w:w="600"/>
              <w:gridCol w:w="4898"/>
              <w:gridCol w:w="1040"/>
              <w:gridCol w:w="1200"/>
            </w:tblGrid>
            <w:tr w:rsidR="00E54927" w:rsidRPr="00E54927" w:rsidTr="00E54927">
              <w:trPr>
                <w:trHeight w:val="855"/>
              </w:trPr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54927" w:rsidRPr="00E54927" w:rsidRDefault="00E54927" w:rsidP="00E54927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color w:val="000000"/>
                      <w:lang w:eastAsia="ru-RU"/>
                    </w:rPr>
                  </w:pPr>
                  <w:r w:rsidRPr="006542E4">
                    <w:rPr>
                      <w:rFonts w:ascii="Tahoma" w:eastAsia="Times New Roman" w:hAnsi="Tahoma" w:cs="Tahoma"/>
                      <w:bCs/>
                      <w:color w:val="000000"/>
                      <w:lang w:eastAsia="ru-RU"/>
                    </w:rPr>
                    <w:t>№ п/п</w:t>
                  </w:r>
                </w:p>
              </w:tc>
              <w:tc>
                <w:tcPr>
                  <w:tcW w:w="4898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FFFFFF" w:themeFill="background1"/>
                  <w:vAlign w:val="center"/>
                  <w:hideMark/>
                </w:tcPr>
                <w:p w:rsidR="00E54927" w:rsidRPr="00E54927" w:rsidRDefault="00E54927" w:rsidP="00E54927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  <w:r w:rsidRPr="00E54927"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  <w:t>Наименование Товара</w:t>
                  </w:r>
                </w:p>
              </w:tc>
              <w:tc>
                <w:tcPr>
                  <w:tcW w:w="10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  <w:hideMark/>
                </w:tcPr>
                <w:p w:rsidR="00E54927" w:rsidRPr="00E54927" w:rsidRDefault="00E54927" w:rsidP="00E54927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  <w:r w:rsidRPr="00E54927"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  <w:t>Ед. изм.</w:t>
                  </w: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  <w:hideMark/>
                </w:tcPr>
                <w:p w:rsidR="00E54927" w:rsidRPr="00E54927" w:rsidRDefault="00E54927" w:rsidP="00E54927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  <w:r w:rsidRPr="00E54927"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  <w:t>Кол-во</w:t>
                  </w:r>
                </w:p>
              </w:tc>
            </w:tr>
            <w:tr w:rsidR="00136EA6" w:rsidRPr="00E54927" w:rsidTr="00E54927">
              <w:trPr>
                <w:trHeight w:val="300"/>
              </w:trPr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36EA6" w:rsidRPr="00E54927" w:rsidRDefault="00136EA6" w:rsidP="00136EA6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  <w:r w:rsidRPr="00E54927"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  <w:t>1</w:t>
                  </w:r>
                </w:p>
              </w:tc>
              <w:tc>
                <w:tcPr>
                  <w:tcW w:w="489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136EA6" w:rsidRPr="00E54927" w:rsidRDefault="00136EA6" w:rsidP="00136EA6">
                  <w:pPr>
                    <w:spacing w:after="0" w:line="240" w:lineRule="auto"/>
                    <w:rPr>
                      <w:rFonts w:ascii="Tahoma" w:eastAsia="Times New Roman" w:hAnsi="Tahoma" w:cs="Tahoma"/>
                      <w:bCs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136EA6" w:rsidRPr="00E54927" w:rsidRDefault="00136EA6" w:rsidP="00136EA6">
                  <w:pPr>
                    <w:spacing w:after="0" w:line="240" w:lineRule="auto"/>
                    <w:rPr>
                      <w:rFonts w:ascii="Tahoma" w:eastAsia="Times New Roman" w:hAnsi="Tahoma" w:cs="Tahoma"/>
                      <w:bCs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136EA6" w:rsidRPr="00E54927" w:rsidRDefault="00136EA6" w:rsidP="00136EA6">
                  <w:pPr>
                    <w:spacing w:after="0" w:line="240" w:lineRule="auto"/>
                    <w:rPr>
                      <w:rFonts w:ascii="Tahoma" w:eastAsia="Times New Roman" w:hAnsi="Tahoma" w:cs="Tahoma"/>
                      <w:bCs/>
                      <w:color w:val="000000"/>
                      <w:lang w:eastAsia="ru-RU"/>
                    </w:rPr>
                  </w:pPr>
                </w:p>
              </w:tc>
            </w:tr>
            <w:tr w:rsidR="00136EA6" w:rsidRPr="00E54927" w:rsidTr="00E54927">
              <w:trPr>
                <w:trHeight w:val="300"/>
              </w:trPr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36EA6" w:rsidRPr="00E54927" w:rsidRDefault="00136EA6" w:rsidP="00136EA6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  <w:r w:rsidRPr="00E54927"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  <w:t>2</w:t>
                  </w:r>
                </w:p>
              </w:tc>
              <w:tc>
                <w:tcPr>
                  <w:tcW w:w="48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136EA6" w:rsidRPr="00E54927" w:rsidRDefault="00136EA6" w:rsidP="00136EA6">
                  <w:pPr>
                    <w:spacing w:after="0" w:line="240" w:lineRule="auto"/>
                    <w:rPr>
                      <w:rFonts w:ascii="Tahoma" w:eastAsia="Times New Roman" w:hAnsi="Tahoma" w:cs="Tahoma"/>
                      <w:bCs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136EA6" w:rsidRPr="00E54927" w:rsidRDefault="00136EA6" w:rsidP="00136EA6">
                  <w:pPr>
                    <w:spacing w:after="0" w:line="240" w:lineRule="auto"/>
                    <w:rPr>
                      <w:rFonts w:ascii="Tahoma" w:eastAsia="Times New Roman" w:hAnsi="Tahoma" w:cs="Tahoma"/>
                      <w:bCs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136EA6" w:rsidRPr="00E54927" w:rsidRDefault="00136EA6" w:rsidP="00136EA6">
                  <w:pPr>
                    <w:spacing w:after="0" w:line="240" w:lineRule="auto"/>
                    <w:rPr>
                      <w:rFonts w:ascii="Tahoma" w:eastAsia="Times New Roman" w:hAnsi="Tahoma" w:cs="Tahoma"/>
                      <w:bCs/>
                      <w:color w:val="000000"/>
                      <w:lang w:eastAsia="ru-RU"/>
                    </w:rPr>
                  </w:pPr>
                </w:p>
              </w:tc>
            </w:tr>
            <w:tr w:rsidR="00136EA6" w:rsidRPr="00E54927" w:rsidTr="00E54927">
              <w:trPr>
                <w:trHeight w:val="300"/>
              </w:trPr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36EA6" w:rsidRPr="00E54927" w:rsidRDefault="00136EA6" w:rsidP="00136EA6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  <w:r w:rsidRPr="00E54927"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  <w:t>3</w:t>
                  </w:r>
                </w:p>
              </w:tc>
              <w:tc>
                <w:tcPr>
                  <w:tcW w:w="48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136EA6" w:rsidRPr="00E54927" w:rsidRDefault="00136EA6" w:rsidP="00136EA6">
                  <w:pPr>
                    <w:spacing w:after="0" w:line="240" w:lineRule="auto"/>
                    <w:rPr>
                      <w:rFonts w:ascii="Tahoma" w:eastAsia="Times New Roman" w:hAnsi="Tahoma" w:cs="Tahoma"/>
                      <w:bCs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136EA6" w:rsidRPr="00E54927" w:rsidRDefault="00136EA6" w:rsidP="00136EA6">
                  <w:pPr>
                    <w:spacing w:after="0" w:line="240" w:lineRule="auto"/>
                    <w:rPr>
                      <w:rFonts w:ascii="Tahoma" w:eastAsia="Times New Roman" w:hAnsi="Tahoma" w:cs="Tahoma"/>
                      <w:bCs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136EA6" w:rsidRPr="00E54927" w:rsidRDefault="00136EA6" w:rsidP="00136EA6">
                  <w:pPr>
                    <w:spacing w:after="0" w:line="240" w:lineRule="auto"/>
                    <w:rPr>
                      <w:rFonts w:ascii="Tahoma" w:eastAsia="Times New Roman" w:hAnsi="Tahoma" w:cs="Tahoma"/>
                      <w:bCs/>
                      <w:color w:val="000000"/>
                      <w:lang w:eastAsia="ru-RU"/>
                    </w:rPr>
                  </w:pPr>
                </w:p>
              </w:tc>
            </w:tr>
            <w:tr w:rsidR="00136EA6" w:rsidRPr="00E54927" w:rsidTr="00E54927">
              <w:trPr>
                <w:trHeight w:val="300"/>
              </w:trPr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36EA6" w:rsidRPr="00E54927" w:rsidRDefault="00136EA6" w:rsidP="00136EA6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  <w:r w:rsidRPr="00E54927"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  <w:t>4</w:t>
                  </w:r>
                </w:p>
              </w:tc>
              <w:tc>
                <w:tcPr>
                  <w:tcW w:w="48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136EA6" w:rsidRPr="00E54927" w:rsidRDefault="00136EA6" w:rsidP="00136EA6">
                  <w:pPr>
                    <w:spacing w:after="0" w:line="240" w:lineRule="auto"/>
                    <w:rPr>
                      <w:rFonts w:ascii="Tahoma" w:eastAsia="Times New Roman" w:hAnsi="Tahoma" w:cs="Tahoma"/>
                      <w:bCs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136EA6" w:rsidRPr="00E54927" w:rsidRDefault="00136EA6" w:rsidP="00136EA6">
                  <w:pPr>
                    <w:spacing w:after="0" w:line="240" w:lineRule="auto"/>
                    <w:rPr>
                      <w:rFonts w:ascii="Tahoma" w:eastAsia="Times New Roman" w:hAnsi="Tahoma" w:cs="Tahoma"/>
                      <w:bCs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136EA6" w:rsidRPr="00E54927" w:rsidRDefault="00136EA6" w:rsidP="00136EA6">
                  <w:pPr>
                    <w:spacing w:after="0" w:line="240" w:lineRule="auto"/>
                    <w:rPr>
                      <w:rFonts w:ascii="Tahoma" w:eastAsia="Times New Roman" w:hAnsi="Tahoma" w:cs="Tahoma"/>
                      <w:bCs/>
                      <w:color w:val="000000"/>
                      <w:lang w:eastAsia="ru-RU"/>
                    </w:rPr>
                  </w:pPr>
                </w:p>
              </w:tc>
            </w:tr>
            <w:tr w:rsidR="00136EA6" w:rsidRPr="00E54927" w:rsidTr="00E54927">
              <w:trPr>
                <w:trHeight w:val="300"/>
              </w:trPr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36EA6" w:rsidRPr="00E54927" w:rsidRDefault="00136EA6" w:rsidP="00136EA6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  <w:r w:rsidRPr="00E54927"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  <w:t>5</w:t>
                  </w:r>
                </w:p>
              </w:tc>
              <w:tc>
                <w:tcPr>
                  <w:tcW w:w="48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136EA6" w:rsidRPr="00E54927" w:rsidRDefault="00136EA6" w:rsidP="00136EA6">
                  <w:pPr>
                    <w:spacing w:after="0" w:line="240" w:lineRule="auto"/>
                    <w:rPr>
                      <w:rFonts w:ascii="Tahoma" w:eastAsia="Times New Roman" w:hAnsi="Tahoma" w:cs="Tahoma"/>
                      <w:bCs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136EA6" w:rsidRPr="00E54927" w:rsidRDefault="00136EA6" w:rsidP="00136EA6">
                  <w:pPr>
                    <w:spacing w:after="0" w:line="240" w:lineRule="auto"/>
                    <w:rPr>
                      <w:rFonts w:ascii="Tahoma" w:eastAsia="Times New Roman" w:hAnsi="Tahoma" w:cs="Tahoma"/>
                      <w:bCs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136EA6" w:rsidRPr="00E54927" w:rsidRDefault="00136EA6" w:rsidP="00136EA6">
                  <w:pPr>
                    <w:spacing w:after="0" w:line="240" w:lineRule="auto"/>
                    <w:rPr>
                      <w:rFonts w:ascii="Tahoma" w:eastAsia="Times New Roman" w:hAnsi="Tahoma" w:cs="Tahoma"/>
                      <w:bCs/>
                      <w:color w:val="000000"/>
                      <w:lang w:eastAsia="ru-RU"/>
                    </w:rPr>
                  </w:pPr>
                </w:p>
              </w:tc>
            </w:tr>
            <w:tr w:rsidR="00136EA6" w:rsidRPr="00E54927" w:rsidTr="00E54927">
              <w:trPr>
                <w:trHeight w:val="300"/>
              </w:trPr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36EA6" w:rsidRPr="00E54927" w:rsidRDefault="00136EA6" w:rsidP="00136EA6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  <w:r w:rsidRPr="00E54927"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  <w:t>6</w:t>
                  </w:r>
                </w:p>
              </w:tc>
              <w:tc>
                <w:tcPr>
                  <w:tcW w:w="48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136EA6" w:rsidRPr="00E54927" w:rsidRDefault="00136EA6" w:rsidP="00136EA6">
                  <w:pPr>
                    <w:spacing w:after="0" w:line="240" w:lineRule="auto"/>
                    <w:rPr>
                      <w:rFonts w:ascii="Tahoma" w:eastAsia="Times New Roman" w:hAnsi="Tahoma" w:cs="Tahoma"/>
                      <w:bCs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136EA6" w:rsidRPr="00E54927" w:rsidRDefault="00136EA6" w:rsidP="00136EA6">
                  <w:pPr>
                    <w:spacing w:after="0" w:line="240" w:lineRule="auto"/>
                    <w:rPr>
                      <w:rFonts w:ascii="Tahoma" w:eastAsia="Times New Roman" w:hAnsi="Tahoma" w:cs="Tahoma"/>
                      <w:bCs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136EA6" w:rsidRPr="00E54927" w:rsidRDefault="00136EA6" w:rsidP="00136EA6">
                  <w:pPr>
                    <w:spacing w:after="0" w:line="240" w:lineRule="auto"/>
                    <w:rPr>
                      <w:rFonts w:ascii="Tahoma" w:eastAsia="Times New Roman" w:hAnsi="Tahoma" w:cs="Tahoma"/>
                      <w:bCs/>
                      <w:color w:val="000000"/>
                      <w:lang w:eastAsia="ru-RU"/>
                    </w:rPr>
                  </w:pPr>
                </w:p>
              </w:tc>
            </w:tr>
            <w:tr w:rsidR="00136EA6" w:rsidRPr="00E54927" w:rsidTr="00E54927">
              <w:trPr>
                <w:trHeight w:val="300"/>
              </w:trPr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36EA6" w:rsidRPr="00E54927" w:rsidRDefault="00136EA6" w:rsidP="00136EA6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  <w:r w:rsidRPr="00E54927"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  <w:t>7</w:t>
                  </w:r>
                </w:p>
              </w:tc>
              <w:tc>
                <w:tcPr>
                  <w:tcW w:w="48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136EA6" w:rsidRPr="00E54927" w:rsidRDefault="00136EA6" w:rsidP="00136EA6">
                  <w:pPr>
                    <w:spacing w:after="0" w:line="240" w:lineRule="auto"/>
                    <w:rPr>
                      <w:rFonts w:ascii="Tahoma" w:eastAsia="Times New Roman" w:hAnsi="Tahoma" w:cs="Tahoma"/>
                      <w:bCs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136EA6" w:rsidRPr="00E54927" w:rsidRDefault="00136EA6" w:rsidP="00136EA6">
                  <w:pPr>
                    <w:spacing w:after="0" w:line="240" w:lineRule="auto"/>
                    <w:rPr>
                      <w:rFonts w:ascii="Tahoma" w:eastAsia="Times New Roman" w:hAnsi="Tahoma" w:cs="Tahoma"/>
                      <w:bCs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136EA6" w:rsidRPr="00E54927" w:rsidRDefault="00136EA6" w:rsidP="00136EA6">
                  <w:pPr>
                    <w:spacing w:after="0" w:line="240" w:lineRule="auto"/>
                    <w:rPr>
                      <w:rFonts w:ascii="Tahoma" w:eastAsia="Times New Roman" w:hAnsi="Tahoma" w:cs="Tahoma"/>
                      <w:bCs/>
                      <w:color w:val="000000"/>
                      <w:lang w:eastAsia="ru-RU"/>
                    </w:rPr>
                  </w:pPr>
                </w:p>
              </w:tc>
            </w:tr>
            <w:tr w:rsidR="00136EA6" w:rsidRPr="00E54927" w:rsidTr="00E54927">
              <w:trPr>
                <w:trHeight w:val="300"/>
              </w:trPr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36EA6" w:rsidRPr="00E54927" w:rsidRDefault="00136EA6" w:rsidP="00136EA6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  <w:r w:rsidRPr="00E54927"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  <w:t>8</w:t>
                  </w:r>
                </w:p>
              </w:tc>
              <w:tc>
                <w:tcPr>
                  <w:tcW w:w="48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136EA6" w:rsidRPr="00E54927" w:rsidRDefault="00136EA6" w:rsidP="00136EA6">
                  <w:pPr>
                    <w:spacing w:after="0" w:line="240" w:lineRule="auto"/>
                    <w:rPr>
                      <w:rFonts w:ascii="Tahoma" w:eastAsia="Times New Roman" w:hAnsi="Tahoma" w:cs="Tahoma"/>
                      <w:bCs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136EA6" w:rsidRPr="00E54927" w:rsidRDefault="00136EA6" w:rsidP="00136EA6">
                  <w:pPr>
                    <w:spacing w:after="0" w:line="240" w:lineRule="auto"/>
                    <w:rPr>
                      <w:rFonts w:ascii="Tahoma" w:eastAsia="Times New Roman" w:hAnsi="Tahoma" w:cs="Tahoma"/>
                      <w:bCs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136EA6" w:rsidRPr="00E54927" w:rsidRDefault="00136EA6" w:rsidP="00136EA6">
                  <w:pPr>
                    <w:spacing w:after="0" w:line="240" w:lineRule="auto"/>
                    <w:rPr>
                      <w:rFonts w:ascii="Tahoma" w:eastAsia="Times New Roman" w:hAnsi="Tahoma" w:cs="Tahoma"/>
                      <w:bCs/>
                      <w:color w:val="000000"/>
                      <w:lang w:eastAsia="ru-RU"/>
                    </w:rPr>
                  </w:pPr>
                </w:p>
              </w:tc>
            </w:tr>
            <w:tr w:rsidR="00136EA6" w:rsidRPr="00E54927" w:rsidTr="00E54927">
              <w:trPr>
                <w:trHeight w:val="300"/>
              </w:trPr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36EA6" w:rsidRPr="00E54927" w:rsidRDefault="00136EA6" w:rsidP="00136EA6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  <w:r w:rsidRPr="00E54927"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  <w:t>9</w:t>
                  </w:r>
                </w:p>
              </w:tc>
              <w:tc>
                <w:tcPr>
                  <w:tcW w:w="48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136EA6" w:rsidRPr="00E54927" w:rsidRDefault="00136EA6" w:rsidP="00136EA6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136EA6" w:rsidRPr="00E54927" w:rsidRDefault="00136EA6" w:rsidP="00136EA6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136EA6" w:rsidRPr="00E54927" w:rsidRDefault="00136EA6" w:rsidP="00136EA6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</w:p>
              </w:tc>
            </w:tr>
            <w:tr w:rsidR="00136EA6" w:rsidRPr="00E54927" w:rsidTr="00E54927">
              <w:trPr>
                <w:trHeight w:val="300"/>
              </w:trPr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36EA6" w:rsidRPr="00E54927" w:rsidRDefault="00136EA6" w:rsidP="00136EA6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  <w:r w:rsidRPr="00E54927"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  <w:t>10</w:t>
                  </w:r>
                </w:p>
              </w:tc>
              <w:tc>
                <w:tcPr>
                  <w:tcW w:w="48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136EA6" w:rsidRPr="00E54927" w:rsidRDefault="00136EA6" w:rsidP="00136EA6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136EA6" w:rsidRPr="00E54927" w:rsidRDefault="00136EA6" w:rsidP="00136EA6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136EA6" w:rsidRPr="00E54927" w:rsidRDefault="00136EA6" w:rsidP="00136EA6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</w:p>
              </w:tc>
            </w:tr>
            <w:tr w:rsidR="00136EA6" w:rsidRPr="00E54927" w:rsidTr="00E54927">
              <w:trPr>
                <w:trHeight w:val="300"/>
              </w:trPr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36EA6" w:rsidRPr="00E54927" w:rsidRDefault="00136EA6" w:rsidP="00136EA6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  <w:r w:rsidRPr="00E54927"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  <w:t>11</w:t>
                  </w:r>
                </w:p>
              </w:tc>
              <w:tc>
                <w:tcPr>
                  <w:tcW w:w="48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136EA6" w:rsidRPr="00E54927" w:rsidRDefault="00136EA6" w:rsidP="00136EA6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136EA6" w:rsidRPr="00E54927" w:rsidRDefault="00136EA6" w:rsidP="00136EA6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136EA6" w:rsidRPr="00E54927" w:rsidRDefault="00136EA6" w:rsidP="00136EA6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</w:p>
              </w:tc>
            </w:tr>
            <w:tr w:rsidR="00136EA6" w:rsidRPr="00E54927" w:rsidTr="00E54927">
              <w:trPr>
                <w:trHeight w:val="300"/>
              </w:trPr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36EA6" w:rsidRPr="00E54927" w:rsidRDefault="00136EA6" w:rsidP="00136EA6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  <w:r w:rsidRPr="00E54927"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  <w:t>12</w:t>
                  </w:r>
                </w:p>
              </w:tc>
              <w:tc>
                <w:tcPr>
                  <w:tcW w:w="48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136EA6" w:rsidRPr="00E54927" w:rsidRDefault="00136EA6" w:rsidP="00136EA6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136EA6" w:rsidRPr="00E54927" w:rsidRDefault="00136EA6" w:rsidP="00136EA6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136EA6" w:rsidRPr="00E54927" w:rsidRDefault="00136EA6" w:rsidP="00136EA6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</w:p>
              </w:tc>
            </w:tr>
            <w:tr w:rsidR="00136EA6" w:rsidRPr="00E54927" w:rsidTr="00E54927">
              <w:trPr>
                <w:trHeight w:val="300"/>
              </w:trPr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36EA6" w:rsidRPr="00E54927" w:rsidRDefault="00136EA6" w:rsidP="00136EA6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  <w:r w:rsidRPr="00E54927"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  <w:t>13</w:t>
                  </w:r>
                </w:p>
              </w:tc>
              <w:tc>
                <w:tcPr>
                  <w:tcW w:w="48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136EA6" w:rsidRPr="00E54927" w:rsidRDefault="00136EA6" w:rsidP="00136EA6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136EA6" w:rsidRPr="00E54927" w:rsidRDefault="00136EA6" w:rsidP="00136EA6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136EA6" w:rsidRPr="00E54927" w:rsidRDefault="00136EA6" w:rsidP="00136EA6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</w:p>
              </w:tc>
            </w:tr>
            <w:tr w:rsidR="00136EA6" w:rsidRPr="00E54927" w:rsidTr="00E54927">
              <w:trPr>
                <w:trHeight w:val="300"/>
              </w:trPr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36EA6" w:rsidRPr="00E54927" w:rsidRDefault="00136EA6" w:rsidP="00136EA6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  <w:r w:rsidRPr="00E54927"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  <w:t>14</w:t>
                  </w:r>
                </w:p>
              </w:tc>
              <w:tc>
                <w:tcPr>
                  <w:tcW w:w="48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136EA6" w:rsidRPr="00E54927" w:rsidRDefault="00136EA6" w:rsidP="00136EA6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136EA6" w:rsidRPr="00E54927" w:rsidRDefault="00136EA6" w:rsidP="00136EA6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136EA6" w:rsidRPr="00E54927" w:rsidRDefault="00136EA6" w:rsidP="00136EA6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</w:p>
              </w:tc>
            </w:tr>
            <w:tr w:rsidR="00136EA6" w:rsidRPr="00E54927" w:rsidTr="00E54927">
              <w:trPr>
                <w:trHeight w:val="300"/>
              </w:trPr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36EA6" w:rsidRPr="00E54927" w:rsidRDefault="00136EA6" w:rsidP="00136EA6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  <w:r w:rsidRPr="00E54927"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  <w:t>15</w:t>
                  </w:r>
                </w:p>
              </w:tc>
              <w:tc>
                <w:tcPr>
                  <w:tcW w:w="48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136EA6" w:rsidRPr="00E54927" w:rsidRDefault="00136EA6" w:rsidP="00136EA6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136EA6" w:rsidRPr="00E54927" w:rsidRDefault="00136EA6" w:rsidP="00136EA6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136EA6" w:rsidRPr="00E54927" w:rsidRDefault="00136EA6" w:rsidP="00136EA6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</w:p>
              </w:tc>
            </w:tr>
            <w:tr w:rsidR="00136EA6" w:rsidRPr="00E54927" w:rsidTr="00E54927">
              <w:trPr>
                <w:trHeight w:val="300"/>
              </w:trPr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36EA6" w:rsidRPr="00E54927" w:rsidRDefault="00136EA6" w:rsidP="00136EA6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  <w:r w:rsidRPr="00E54927"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  <w:t>16</w:t>
                  </w:r>
                </w:p>
              </w:tc>
              <w:tc>
                <w:tcPr>
                  <w:tcW w:w="48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136EA6" w:rsidRPr="00E54927" w:rsidRDefault="00136EA6" w:rsidP="00136EA6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136EA6" w:rsidRPr="00E54927" w:rsidRDefault="00136EA6" w:rsidP="00136EA6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136EA6" w:rsidRPr="00E54927" w:rsidRDefault="00136EA6" w:rsidP="00136EA6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</w:p>
              </w:tc>
            </w:tr>
            <w:tr w:rsidR="00136EA6" w:rsidRPr="00E54927" w:rsidTr="00E54927">
              <w:trPr>
                <w:trHeight w:val="300"/>
              </w:trPr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36EA6" w:rsidRPr="00E54927" w:rsidRDefault="00136EA6" w:rsidP="00136EA6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  <w:r w:rsidRPr="00E54927"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  <w:t>17</w:t>
                  </w:r>
                </w:p>
              </w:tc>
              <w:tc>
                <w:tcPr>
                  <w:tcW w:w="48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136EA6" w:rsidRPr="00E54927" w:rsidRDefault="00136EA6" w:rsidP="00136EA6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136EA6" w:rsidRPr="00E54927" w:rsidRDefault="00136EA6" w:rsidP="00136EA6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136EA6" w:rsidRPr="00E54927" w:rsidRDefault="00136EA6" w:rsidP="00136EA6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</w:p>
              </w:tc>
            </w:tr>
            <w:tr w:rsidR="00136EA6" w:rsidRPr="00E54927" w:rsidTr="00E54927">
              <w:trPr>
                <w:trHeight w:val="300"/>
              </w:trPr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36EA6" w:rsidRPr="00E54927" w:rsidRDefault="00136EA6" w:rsidP="00136EA6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  <w:r w:rsidRPr="00E54927"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  <w:t>18</w:t>
                  </w:r>
                </w:p>
              </w:tc>
              <w:tc>
                <w:tcPr>
                  <w:tcW w:w="48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136EA6" w:rsidRPr="00E54927" w:rsidRDefault="00136EA6" w:rsidP="00136EA6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136EA6" w:rsidRPr="00E54927" w:rsidRDefault="00136EA6" w:rsidP="00136EA6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136EA6" w:rsidRPr="00E54927" w:rsidRDefault="00136EA6" w:rsidP="00136EA6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</w:p>
              </w:tc>
            </w:tr>
            <w:tr w:rsidR="00136EA6" w:rsidRPr="00E54927" w:rsidTr="00E54927">
              <w:trPr>
                <w:trHeight w:val="300"/>
              </w:trPr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36EA6" w:rsidRPr="00E54927" w:rsidRDefault="00136EA6" w:rsidP="00136EA6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  <w:r w:rsidRPr="00E54927"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  <w:t>19</w:t>
                  </w:r>
                </w:p>
              </w:tc>
              <w:tc>
                <w:tcPr>
                  <w:tcW w:w="48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136EA6" w:rsidRPr="00E54927" w:rsidRDefault="00136EA6" w:rsidP="00136EA6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136EA6" w:rsidRPr="00E54927" w:rsidRDefault="00136EA6" w:rsidP="00136EA6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136EA6" w:rsidRPr="00E54927" w:rsidRDefault="00136EA6" w:rsidP="00136EA6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</w:p>
              </w:tc>
            </w:tr>
            <w:tr w:rsidR="00136EA6" w:rsidRPr="00E54927" w:rsidTr="00E54927">
              <w:trPr>
                <w:trHeight w:val="300"/>
              </w:trPr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36EA6" w:rsidRPr="00E54927" w:rsidRDefault="00136EA6" w:rsidP="00136EA6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  <w:r w:rsidRPr="00E54927"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  <w:lastRenderedPageBreak/>
                    <w:t>20</w:t>
                  </w:r>
                </w:p>
              </w:tc>
              <w:tc>
                <w:tcPr>
                  <w:tcW w:w="48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136EA6" w:rsidRPr="00E54927" w:rsidRDefault="00136EA6" w:rsidP="00136EA6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136EA6" w:rsidRPr="00E54927" w:rsidRDefault="00136EA6" w:rsidP="00136EA6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136EA6" w:rsidRPr="00E54927" w:rsidRDefault="00136EA6" w:rsidP="00136EA6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</w:p>
              </w:tc>
            </w:tr>
            <w:tr w:rsidR="00136EA6" w:rsidRPr="00E54927" w:rsidTr="00E54927">
              <w:trPr>
                <w:trHeight w:val="300"/>
              </w:trPr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36EA6" w:rsidRPr="00E54927" w:rsidRDefault="00136EA6" w:rsidP="00136EA6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  <w:r w:rsidRPr="00E54927"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  <w:t>21</w:t>
                  </w:r>
                </w:p>
              </w:tc>
              <w:tc>
                <w:tcPr>
                  <w:tcW w:w="48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136EA6" w:rsidRPr="00E54927" w:rsidRDefault="00136EA6" w:rsidP="00136EA6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136EA6" w:rsidRPr="00E54927" w:rsidRDefault="00136EA6" w:rsidP="00136EA6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136EA6" w:rsidRPr="00E54927" w:rsidRDefault="00136EA6" w:rsidP="00136EA6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</w:p>
              </w:tc>
            </w:tr>
            <w:tr w:rsidR="00136EA6" w:rsidRPr="00E54927" w:rsidTr="00E54927">
              <w:trPr>
                <w:trHeight w:val="300"/>
              </w:trPr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36EA6" w:rsidRPr="00E54927" w:rsidRDefault="00136EA6" w:rsidP="00136EA6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  <w:r w:rsidRPr="00E54927"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  <w:t>22</w:t>
                  </w:r>
                </w:p>
              </w:tc>
              <w:tc>
                <w:tcPr>
                  <w:tcW w:w="48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136EA6" w:rsidRPr="00E54927" w:rsidRDefault="00136EA6" w:rsidP="00136EA6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136EA6" w:rsidRPr="00E54927" w:rsidRDefault="00136EA6" w:rsidP="00136EA6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136EA6" w:rsidRPr="00E54927" w:rsidRDefault="00136EA6" w:rsidP="00136EA6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</w:p>
              </w:tc>
            </w:tr>
            <w:tr w:rsidR="00136EA6" w:rsidRPr="00E54927" w:rsidTr="00E54927">
              <w:trPr>
                <w:trHeight w:val="300"/>
              </w:trPr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36EA6" w:rsidRPr="00E54927" w:rsidRDefault="00136EA6" w:rsidP="00136EA6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  <w:r w:rsidRPr="00E54927"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  <w:t>23</w:t>
                  </w:r>
                </w:p>
              </w:tc>
              <w:tc>
                <w:tcPr>
                  <w:tcW w:w="48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136EA6" w:rsidRPr="00E54927" w:rsidRDefault="00136EA6" w:rsidP="00136EA6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136EA6" w:rsidRPr="00E54927" w:rsidRDefault="00136EA6" w:rsidP="00136EA6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136EA6" w:rsidRPr="00E54927" w:rsidRDefault="00136EA6" w:rsidP="00136EA6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</w:p>
              </w:tc>
            </w:tr>
            <w:tr w:rsidR="00136EA6" w:rsidRPr="00E54927" w:rsidTr="00E54927">
              <w:trPr>
                <w:trHeight w:val="300"/>
              </w:trPr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36EA6" w:rsidRPr="00E54927" w:rsidRDefault="00136EA6" w:rsidP="00136EA6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  <w:r w:rsidRPr="00E54927"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  <w:t>24</w:t>
                  </w:r>
                </w:p>
              </w:tc>
              <w:tc>
                <w:tcPr>
                  <w:tcW w:w="48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136EA6" w:rsidRPr="00E54927" w:rsidRDefault="00136EA6" w:rsidP="00136EA6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136EA6" w:rsidRPr="00E54927" w:rsidRDefault="00136EA6" w:rsidP="00136EA6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136EA6" w:rsidRPr="00E54927" w:rsidRDefault="00136EA6" w:rsidP="00136EA6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</w:p>
              </w:tc>
            </w:tr>
            <w:tr w:rsidR="00136EA6" w:rsidRPr="00E54927" w:rsidTr="00E54927">
              <w:trPr>
                <w:trHeight w:val="300"/>
              </w:trPr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36EA6" w:rsidRPr="00E54927" w:rsidRDefault="00136EA6" w:rsidP="00136EA6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  <w:r w:rsidRPr="00E54927"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  <w:t>25</w:t>
                  </w:r>
                </w:p>
              </w:tc>
              <w:tc>
                <w:tcPr>
                  <w:tcW w:w="48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136EA6" w:rsidRPr="00E54927" w:rsidRDefault="00136EA6" w:rsidP="00136EA6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136EA6" w:rsidRPr="00E54927" w:rsidRDefault="00136EA6" w:rsidP="00136EA6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136EA6" w:rsidRPr="00E54927" w:rsidRDefault="00136EA6" w:rsidP="00136EA6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</w:p>
              </w:tc>
            </w:tr>
            <w:tr w:rsidR="00136EA6" w:rsidRPr="00E54927" w:rsidTr="00E54927">
              <w:trPr>
                <w:trHeight w:val="300"/>
              </w:trPr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36EA6" w:rsidRPr="00E54927" w:rsidRDefault="00136EA6" w:rsidP="00136EA6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  <w:r w:rsidRPr="00E54927"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  <w:t>26</w:t>
                  </w:r>
                </w:p>
              </w:tc>
              <w:tc>
                <w:tcPr>
                  <w:tcW w:w="48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136EA6" w:rsidRPr="00E54927" w:rsidRDefault="00136EA6" w:rsidP="00136EA6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136EA6" w:rsidRPr="00E54927" w:rsidRDefault="00136EA6" w:rsidP="00136EA6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136EA6" w:rsidRPr="00E54927" w:rsidRDefault="00136EA6" w:rsidP="00136EA6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</w:p>
              </w:tc>
            </w:tr>
            <w:tr w:rsidR="00136EA6" w:rsidRPr="00E54927" w:rsidTr="00E54927">
              <w:trPr>
                <w:trHeight w:val="300"/>
              </w:trPr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36EA6" w:rsidRPr="00E54927" w:rsidRDefault="00136EA6" w:rsidP="00136EA6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  <w:r w:rsidRPr="00E54927"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  <w:t>27</w:t>
                  </w:r>
                </w:p>
              </w:tc>
              <w:tc>
                <w:tcPr>
                  <w:tcW w:w="48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136EA6" w:rsidRPr="00E54927" w:rsidRDefault="00136EA6" w:rsidP="00136EA6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136EA6" w:rsidRPr="00E54927" w:rsidRDefault="00136EA6" w:rsidP="00136EA6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136EA6" w:rsidRPr="00E54927" w:rsidRDefault="00136EA6" w:rsidP="00136EA6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</w:p>
              </w:tc>
            </w:tr>
            <w:tr w:rsidR="00136EA6" w:rsidRPr="00E54927" w:rsidTr="00E54927">
              <w:trPr>
                <w:trHeight w:val="300"/>
              </w:trPr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36EA6" w:rsidRPr="00E54927" w:rsidRDefault="00136EA6" w:rsidP="00136EA6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  <w:r w:rsidRPr="00E54927"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  <w:t>28</w:t>
                  </w:r>
                </w:p>
              </w:tc>
              <w:tc>
                <w:tcPr>
                  <w:tcW w:w="48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136EA6" w:rsidRPr="00E54927" w:rsidRDefault="00136EA6" w:rsidP="00136EA6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136EA6" w:rsidRPr="00E54927" w:rsidRDefault="00136EA6" w:rsidP="00136EA6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136EA6" w:rsidRPr="00E54927" w:rsidRDefault="00136EA6" w:rsidP="00136EA6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</w:p>
              </w:tc>
            </w:tr>
            <w:tr w:rsidR="00136EA6" w:rsidRPr="00E54927" w:rsidTr="00E54927">
              <w:trPr>
                <w:trHeight w:val="300"/>
              </w:trPr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36EA6" w:rsidRPr="00E54927" w:rsidRDefault="00136EA6" w:rsidP="00136EA6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  <w:r w:rsidRPr="00E54927"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  <w:t>29</w:t>
                  </w:r>
                </w:p>
              </w:tc>
              <w:tc>
                <w:tcPr>
                  <w:tcW w:w="48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136EA6" w:rsidRPr="00E54927" w:rsidRDefault="00136EA6" w:rsidP="00136EA6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136EA6" w:rsidRPr="00E54927" w:rsidRDefault="00136EA6" w:rsidP="00136EA6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136EA6" w:rsidRPr="00E54927" w:rsidRDefault="00136EA6" w:rsidP="00136EA6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</w:p>
              </w:tc>
            </w:tr>
            <w:tr w:rsidR="00136EA6" w:rsidRPr="00E54927" w:rsidTr="00E54927">
              <w:trPr>
                <w:trHeight w:val="300"/>
              </w:trPr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36EA6" w:rsidRPr="00E54927" w:rsidRDefault="00136EA6" w:rsidP="00136EA6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  <w:r w:rsidRPr="00E54927"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  <w:t>30</w:t>
                  </w:r>
                </w:p>
              </w:tc>
              <w:tc>
                <w:tcPr>
                  <w:tcW w:w="48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136EA6" w:rsidRPr="00E54927" w:rsidRDefault="00136EA6" w:rsidP="00136EA6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136EA6" w:rsidRPr="00E54927" w:rsidRDefault="00136EA6" w:rsidP="00136EA6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136EA6" w:rsidRPr="00E54927" w:rsidRDefault="00136EA6" w:rsidP="00136EA6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</w:p>
              </w:tc>
            </w:tr>
            <w:tr w:rsidR="00136EA6" w:rsidRPr="00E54927" w:rsidTr="00E54927">
              <w:trPr>
                <w:trHeight w:val="300"/>
              </w:trPr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36EA6" w:rsidRPr="00E54927" w:rsidRDefault="00136EA6" w:rsidP="00136EA6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  <w:r w:rsidRPr="00E54927"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  <w:t>31</w:t>
                  </w:r>
                </w:p>
              </w:tc>
              <w:tc>
                <w:tcPr>
                  <w:tcW w:w="48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136EA6" w:rsidRPr="00E54927" w:rsidRDefault="00136EA6" w:rsidP="00136EA6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136EA6" w:rsidRPr="00E54927" w:rsidRDefault="00136EA6" w:rsidP="00136EA6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136EA6" w:rsidRPr="00E54927" w:rsidRDefault="00136EA6" w:rsidP="00136EA6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</w:p>
              </w:tc>
            </w:tr>
            <w:tr w:rsidR="00136EA6" w:rsidRPr="00E54927" w:rsidTr="00E54927">
              <w:trPr>
                <w:trHeight w:val="300"/>
              </w:trPr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36EA6" w:rsidRPr="00E54927" w:rsidRDefault="00136EA6" w:rsidP="00136EA6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  <w:r w:rsidRPr="00E54927"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  <w:t>32</w:t>
                  </w:r>
                </w:p>
              </w:tc>
              <w:tc>
                <w:tcPr>
                  <w:tcW w:w="48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136EA6" w:rsidRPr="00E54927" w:rsidRDefault="00136EA6" w:rsidP="00136EA6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136EA6" w:rsidRPr="00E54927" w:rsidRDefault="00136EA6" w:rsidP="00136EA6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136EA6" w:rsidRPr="00E54927" w:rsidRDefault="00136EA6" w:rsidP="00136EA6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</w:p>
              </w:tc>
            </w:tr>
            <w:tr w:rsidR="00136EA6" w:rsidRPr="00E54927" w:rsidTr="00E54927">
              <w:trPr>
                <w:trHeight w:val="300"/>
              </w:trPr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36EA6" w:rsidRPr="00E54927" w:rsidRDefault="00136EA6" w:rsidP="00136EA6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  <w:r w:rsidRPr="00E54927"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  <w:t>33</w:t>
                  </w:r>
                </w:p>
              </w:tc>
              <w:tc>
                <w:tcPr>
                  <w:tcW w:w="48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136EA6" w:rsidRPr="00E54927" w:rsidRDefault="00136EA6" w:rsidP="00136EA6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136EA6" w:rsidRPr="00E54927" w:rsidRDefault="00136EA6" w:rsidP="00136EA6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136EA6" w:rsidRPr="00E54927" w:rsidRDefault="00136EA6" w:rsidP="00136EA6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</w:p>
              </w:tc>
            </w:tr>
            <w:tr w:rsidR="00136EA6" w:rsidRPr="00E54927" w:rsidTr="00E54927">
              <w:trPr>
                <w:trHeight w:val="300"/>
              </w:trPr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36EA6" w:rsidRPr="00E54927" w:rsidRDefault="00136EA6" w:rsidP="00136EA6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  <w:r w:rsidRPr="00E54927"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  <w:t>34</w:t>
                  </w:r>
                </w:p>
              </w:tc>
              <w:tc>
                <w:tcPr>
                  <w:tcW w:w="48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136EA6" w:rsidRPr="00E54927" w:rsidRDefault="00136EA6" w:rsidP="00136EA6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136EA6" w:rsidRPr="00E54927" w:rsidRDefault="00136EA6" w:rsidP="00136EA6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136EA6" w:rsidRPr="00E54927" w:rsidRDefault="00136EA6" w:rsidP="00136EA6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</w:p>
              </w:tc>
            </w:tr>
            <w:tr w:rsidR="00136EA6" w:rsidRPr="00E54927" w:rsidTr="00E54927">
              <w:trPr>
                <w:trHeight w:val="300"/>
              </w:trPr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36EA6" w:rsidRPr="00E54927" w:rsidRDefault="00136EA6" w:rsidP="00136EA6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  <w:r w:rsidRPr="00E54927"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  <w:t>35</w:t>
                  </w:r>
                </w:p>
              </w:tc>
              <w:tc>
                <w:tcPr>
                  <w:tcW w:w="48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136EA6" w:rsidRPr="00E54927" w:rsidRDefault="00136EA6" w:rsidP="00136EA6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136EA6" w:rsidRPr="00E54927" w:rsidRDefault="00136EA6" w:rsidP="00136EA6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136EA6" w:rsidRPr="00E54927" w:rsidRDefault="00136EA6" w:rsidP="00136EA6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</w:p>
              </w:tc>
            </w:tr>
            <w:tr w:rsidR="00136EA6" w:rsidRPr="00E54927" w:rsidTr="00E54927">
              <w:trPr>
                <w:trHeight w:val="300"/>
              </w:trPr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36EA6" w:rsidRPr="00E54927" w:rsidRDefault="00136EA6" w:rsidP="00136EA6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  <w:r w:rsidRPr="00E54927"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  <w:t>36</w:t>
                  </w:r>
                </w:p>
              </w:tc>
              <w:tc>
                <w:tcPr>
                  <w:tcW w:w="48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136EA6" w:rsidRPr="00E54927" w:rsidRDefault="00136EA6" w:rsidP="00136EA6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136EA6" w:rsidRPr="00E54927" w:rsidRDefault="00136EA6" w:rsidP="00136EA6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136EA6" w:rsidRPr="00E54927" w:rsidRDefault="00136EA6" w:rsidP="00136EA6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</w:p>
              </w:tc>
            </w:tr>
            <w:tr w:rsidR="00136EA6" w:rsidRPr="00E54927" w:rsidTr="00E54927">
              <w:trPr>
                <w:trHeight w:val="300"/>
              </w:trPr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36EA6" w:rsidRPr="00E54927" w:rsidRDefault="00136EA6" w:rsidP="00136EA6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  <w:r w:rsidRPr="00E54927"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  <w:t>37</w:t>
                  </w:r>
                </w:p>
              </w:tc>
              <w:tc>
                <w:tcPr>
                  <w:tcW w:w="48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136EA6" w:rsidRPr="00E54927" w:rsidRDefault="00136EA6" w:rsidP="00136EA6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136EA6" w:rsidRPr="00E54927" w:rsidRDefault="00136EA6" w:rsidP="00136EA6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136EA6" w:rsidRPr="00E54927" w:rsidRDefault="00136EA6" w:rsidP="00136EA6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</w:p>
              </w:tc>
            </w:tr>
            <w:tr w:rsidR="00136EA6" w:rsidRPr="00E54927" w:rsidTr="00E54927">
              <w:trPr>
                <w:trHeight w:val="300"/>
              </w:trPr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36EA6" w:rsidRPr="00E54927" w:rsidRDefault="00136EA6" w:rsidP="00136EA6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  <w:r w:rsidRPr="00E54927"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  <w:t>38</w:t>
                  </w:r>
                </w:p>
              </w:tc>
              <w:tc>
                <w:tcPr>
                  <w:tcW w:w="48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136EA6" w:rsidRPr="00E54927" w:rsidRDefault="00136EA6" w:rsidP="00136EA6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136EA6" w:rsidRPr="00E54927" w:rsidRDefault="00136EA6" w:rsidP="00136EA6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136EA6" w:rsidRPr="00E54927" w:rsidRDefault="00136EA6" w:rsidP="00136EA6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</w:p>
              </w:tc>
            </w:tr>
            <w:tr w:rsidR="00136EA6" w:rsidRPr="00E54927" w:rsidTr="00034AFB">
              <w:trPr>
                <w:trHeight w:val="300"/>
              </w:trPr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36EA6" w:rsidRPr="00E54927" w:rsidRDefault="00136EA6" w:rsidP="00136EA6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  <w:r w:rsidRPr="00E54927"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  <w:t>39</w:t>
                  </w:r>
                </w:p>
              </w:tc>
              <w:tc>
                <w:tcPr>
                  <w:tcW w:w="48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136EA6" w:rsidRPr="00E54927" w:rsidRDefault="00136EA6" w:rsidP="00136EA6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136EA6" w:rsidRPr="00E54927" w:rsidRDefault="00136EA6" w:rsidP="00136EA6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136EA6" w:rsidRPr="00E54927" w:rsidRDefault="00136EA6" w:rsidP="00136EA6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</w:p>
              </w:tc>
            </w:tr>
            <w:tr w:rsidR="00136EA6" w:rsidRPr="00E54927" w:rsidTr="00034AFB">
              <w:trPr>
                <w:trHeight w:val="300"/>
              </w:trPr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36EA6" w:rsidRPr="00E54927" w:rsidRDefault="00136EA6" w:rsidP="00136EA6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  <w:r w:rsidRPr="00E54927"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  <w:t>40</w:t>
                  </w:r>
                </w:p>
              </w:tc>
              <w:tc>
                <w:tcPr>
                  <w:tcW w:w="489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136EA6" w:rsidRPr="00E54927" w:rsidRDefault="00136EA6" w:rsidP="00136EA6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0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136EA6" w:rsidRPr="00E54927" w:rsidRDefault="00136EA6" w:rsidP="00136EA6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136EA6" w:rsidRPr="00E54927" w:rsidRDefault="00136EA6" w:rsidP="00136EA6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</w:p>
              </w:tc>
            </w:tr>
            <w:tr w:rsidR="00136EA6" w:rsidRPr="00E54927" w:rsidTr="00034AFB">
              <w:trPr>
                <w:trHeight w:val="300"/>
              </w:trPr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36EA6" w:rsidRPr="00E54927" w:rsidRDefault="00136EA6" w:rsidP="00136EA6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  <w:r w:rsidRPr="00E54927"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  <w:t>41</w:t>
                  </w:r>
                </w:p>
              </w:tc>
              <w:tc>
                <w:tcPr>
                  <w:tcW w:w="489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136EA6" w:rsidRPr="00E54927" w:rsidRDefault="00136EA6" w:rsidP="00136EA6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0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136EA6" w:rsidRPr="00E54927" w:rsidRDefault="00136EA6" w:rsidP="00136EA6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136EA6" w:rsidRPr="00E54927" w:rsidRDefault="00136EA6" w:rsidP="00136EA6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</w:p>
              </w:tc>
            </w:tr>
            <w:tr w:rsidR="00034AFB" w:rsidRPr="00E54927" w:rsidTr="00034AFB">
              <w:trPr>
                <w:trHeight w:val="300"/>
              </w:trPr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034AFB" w:rsidRPr="00E54927" w:rsidRDefault="00034AFB" w:rsidP="00136EA6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  <w:r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  <w:t>42</w:t>
                  </w:r>
                </w:p>
              </w:tc>
              <w:tc>
                <w:tcPr>
                  <w:tcW w:w="489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034AFB" w:rsidRPr="00E54927" w:rsidRDefault="00034AFB" w:rsidP="00136EA6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0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034AFB" w:rsidRPr="00E54927" w:rsidRDefault="00034AFB" w:rsidP="00136EA6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034AFB" w:rsidRPr="00E54927" w:rsidRDefault="00034AFB" w:rsidP="00136EA6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</w:p>
              </w:tc>
            </w:tr>
            <w:tr w:rsidR="00034AFB" w:rsidRPr="00E54927" w:rsidTr="00034AFB">
              <w:trPr>
                <w:trHeight w:val="300"/>
              </w:trPr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034AFB" w:rsidRPr="00E54927" w:rsidRDefault="00034AFB" w:rsidP="00136EA6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  <w:r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  <w:t>43</w:t>
                  </w:r>
                </w:p>
              </w:tc>
              <w:tc>
                <w:tcPr>
                  <w:tcW w:w="489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034AFB" w:rsidRPr="00E54927" w:rsidRDefault="00034AFB" w:rsidP="00136EA6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0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034AFB" w:rsidRPr="00E54927" w:rsidRDefault="00034AFB" w:rsidP="00136EA6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034AFB" w:rsidRPr="00E54927" w:rsidRDefault="00034AFB" w:rsidP="00136EA6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</w:p>
              </w:tc>
            </w:tr>
            <w:tr w:rsidR="00034AFB" w:rsidRPr="00E54927" w:rsidTr="00034AFB">
              <w:trPr>
                <w:trHeight w:val="300"/>
              </w:trPr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034AFB" w:rsidRPr="00E54927" w:rsidRDefault="00034AFB" w:rsidP="00136EA6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  <w:r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  <w:t>44</w:t>
                  </w:r>
                </w:p>
              </w:tc>
              <w:tc>
                <w:tcPr>
                  <w:tcW w:w="489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034AFB" w:rsidRPr="00E54927" w:rsidRDefault="00034AFB" w:rsidP="00136EA6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0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034AFB" w:rsidRPr="00E54927" w:rsidRDefault="00034AFB" w:rsidP="00136EA6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034AFB" w:rsidRPr="00E54927" w:rsidRDefault="00034AFB" w:rsidP="00136EA6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</w:p>
              </w:tc>
            </w:tr>
            <w:tr w:rsidR="00034AFB" w:rsidRPr="00E54927" w:rsidTr="00034AFB">
              <w:trPr>
                <w:trHeight w:val="300"/>
              </w:trPr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034AFB" w:rsidRPr="00E54927" w:rsidRDefault="00034AFB" w:rsidP="00136EA6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  <w:r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  <w:t>45</w:t>
                  </w:r>
                </w:p>
              </w:tc>
              <w:tc>
                <w:tcPr>
                  <w:tcW w:w="489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034AFB" w:rsidRPr="00E54927" w:rsidRDefault="00034AFB" w:rsidP="00136EA6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0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034AFB" w:rsidRPr="00E54927" w:rsidRDefault="00034AFB" w:rsidP="00136EA6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034AFB" w:rsidRPr="00E54927" w:rsidRDefault="00034AFB" w:rsidP="00136EA6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</w:p>
              </w:tc>
            </w:tr>
            <w:tr w:rsidR="006D04BE" w:rsidRPr="00E54927" w:rsidTr="00034AFB">
              <w:trPr>
                <w:trHeight w:val="300"/>
              </w:trPr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D04BE" w:rsidRDefault="006D04BE" w:rsidP="00136EA6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  <w:r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  <w:t>46</w:t>
                  </w:r>
                </w:p>
              </w:tc>
              <w:tc>
                <w:tcPr>
                  <w:tcW w:w="489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6D04BE" w:rsidRPr="00E54927" w:rsidRDefault="006D04BE" w:rsidP="00136EA6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0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6D04BE" w:rsidRPr="00E54927" w:rsidRDefault="006D04BE" w:rsidP="00136EA6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6D04BE" w:rsidRPr="00E54927" w:rsidRDefault="006D04BE" w:rsidP="00136EA6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</w:p>
              </w:tc>
            </w:tr>
            <w:tr w:rsidR="006D04BE" w:rsidRPr="00E54927" w:rsidTr="00034AFB">
              <w:trPr>
                <w:trHeight w:val="300"/>
              </w:trPr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D04BE" w:rsidRDefault="006D04BE" w:rsidP="00136EA6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  <w:r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  <w:t>47</w:t>
                  </w:r>
                </w:p>
              </w:tc>
              <w:tc>
                <w:tcPr>
                  <w:tcW w:w="489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6D04BE" w:rsidRPr="00E54927" w:rsidRDefault="006D04BE" w:rsidP="00136EA6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0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6D04BE" w:rsidRPr="00E54927" w:rsidRDefault="006D04BE" w:rsidP="00136EA6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6D04BE" w:rsidRPr="00E54927" w:rsidRDefault="006D04BE" w:rsidP="00136EA6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</w:p>
              </w:tc>
            </w:tr>
          </w:tbl>
          <w:p w:rsidR="009A6795" w:rsidRPr="009A6795" w:rsidRDefault="009A6795" w:rsidP="009A6795">
            <w:pPr>
              <w:autoSpaceDE w:val="0"/>
              <w:autoSpaceDN w:val="0"/>
              <w:adjustRightInd w:val="0"/>
              <w:ind w:right="57"/>
              <w:jc w:val="both"/>
              <w:rPr>
                <w:rFonts w:ascii="Tahoma" w:hAnsi="Tahoma" w:cs="Tahoma"/>
                <w:u w:val="single"/>
              </w:rPr>
            </w:pPr>
          </w:p>
        </w:tc>
      </w:tr>
    </w:tbl>
    <w:p w:rsidR="00A019E3" w:rsidRDefault="00A019E3" w:rsidP="00577B65">
      <w:pPr>
        <w:spacing w:after="0" w:line="240" w:lineRule="auto"/>
        <w:rPr>
          <w:rFonts w:ascii="Tahoma" w:hAnsi="Tahoma" w:cs="Tahoma"/>
        </w:rPr>
      </w:pPr>
    </w:p>
    <w:p w:rsidR="008020F2" w:rsidRDefault="008020F2" w:rsidP="003B148C">
      <w:pPr>
        <w:spacing w:after="0" w:line="240" w:lineRule="auto"/>
        <w:rPr>
          <w:rFonts w:ascii="Tahoma" w:eastAsia="Times New Roman" w:hAnsi="Tahoma" w:cs="Tahoma"/>
          <w:lang w:eastAsia="ru-RU"/>
        </w:rPr>
      </w:pPr>
    </w:p>
    <w:p w:rsidR="003B148C" w:rsidRPr="00B760E1" w:rsidRDefault="003B148C" w:rsidP="003B148C">
      <w:pPr>
        <w:spacing w:after="0" w:line="240" w:lineRule="auto"/>
        <w:rPr>
          <w:rFonts w:ascii="Tahoma" w:eastAsia="Times New Roman" w:hAnsi="Tahoma" w:cs="Tahoma"/>
          <w:lang w:eastAsia="ru-RU"/>
        </w:rPr>
      </w:pPr>
      <w:r w:rsidRPr="00B760E1">
        <w:rPr>
          <w:rFonts w:ascii="Tahoma" w:eastAsia="Times New Roman" w:hAnsi="Tahoma" w:cs="Tahoma"/>
          <w:lang w:eastAsia="ru-RU"/>
        </w:rPr>
        <w:t>Участник процедуры закупки/</w:t>
      </w:r>
      <w:r w:rsidRPr="00B760E1">
        <w:rPr>
          <w:rFonts w:ascii="Tahoma" w:eastAsia="Times New Roman" w:hAnsi="Tahoma" w:cs="Tahoma"/>
          <w:lang w:eastAsia="ru-RU"/>
        </w:rPr>
        <w:br/>
        <w:t>уполномоченный представитель</w:t>
      </w:r>
      <w:r w:rsidRPr="00B760E1">
        <w:rPr>
          <w:rFonts w:ascii="Tahoma" w:eastAsia="Times New Roman" w:hAnsi="Tahoma" w:cs="Tahoma"/>
          <w:lang w:eastAsia="ru-RU"/>
        </w:rPr>
        <w:tab/>
      </w:r>
      <w:r w:rsidRPr="00B760E1">
        <w:rPr>
          <w:rFonts w:ascii="Tahoma" w:eastAsia="Times New Roman" w:hAnsi="Tahoma" w:cs="Tahoma"/>
          <w:lang w:eastAsia="ru-RU"/>
        </w:rPr>
        <w:tab/>
        <w:t>_________________</w:t>
      </w:r>
      <w:r w:rsidRPr="00B760E1">
        <w:rPr>
          <w:rFonts w:ascii="Tahoma" w:eastAsia="Times New Roman" w:hAnsi="Tahoma" w:cs="Tahoma"/>
          <w:lang w:eastAsia="ru-RU"/>
        </w:rPr>
        <w:tab/>
      </w:r>
      <w:r w:rsidRPr="00B760E1">
        <w:rPr>
          <w:rFonts w:ascii="Tahoma" w:eastAsia="Times New Roman" w:hAnsi="Tahoma" w:cs="Tahoma"/>
          <w:lang w:eastAsia="ru-RU"/>
        </w:rPr>
        <w:tab/>
        <w:t xml:space="preserve"> (Фамилия И.О.)</w:t>
      </w:r>
    </w:p>
    <w:sectPr w:rsidR="003B148C" w:rsidRPr="00B760E1" w:rsidSect="002043FA">
      <w:pgSz w:w="16838" w:h="11906" w:orient="landscape"/>
      <w:pgMar w:top="567" w:right="851" w:bottom="567" w:left="851" w:header="510" w:footer="51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FA23E1"/>
    <w:multiLevelType w:val="hybridMultilevel"/>
    <w:tmpl w:val="5A8637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9C2250"/>
    <w:multiLevelType w:val="hybridMultilevel"/>
    <w:tmpl w:val="5BC883C2"/>
    <w:lvl w:ilvl="0" w:tplc="72FEF2B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3F57769"/>
    <w:multiLevelType w:val="hybridMultilevel"/>
    <w:tmpl w:val="EC3C6C94"/>
    <w:lvl w:ilvl="0" w:tplc="F1C6D776">
      <w:start w:val="1"/>
      <w:numFmt w:val="decimal"/>
      <w:lvlText w:val="%1."/>
      <w:lvlJc w:val="left"/>
      <w:pPr>
        <w:ind w:left="19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 w15:restartNumberingAfterBreak="0">
    <w:nsid w:val="042E0A9F"/>
    <w:multiLevelType w:val="hybridMultilevel"/>
    <w:tmpl w:val="3E826DC8"/>
    <w:lvl w:ilvl="0" w:tplc="F614EC0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850EA2"/>
    <w:multiLevelType w:val="hybridMultilevel"/>
    <w:tmpl w:val="CE7031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5B18DF"/>
    <w:multiLevelType w:val="hybridMultilevel"/>
    <w:tmpl w:val="DDB2AD42"/>
    <w:lvl w:ilvl="0" w:tplc="17E2AC5C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86F53F2"/>
    <w:multiLevelType w:val="hybridMultilevel"/>
    <w:tmpl w:val="AD82CA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81F330A"/>
    <w:multiLevelType w:val="hybridMultilevel"/>
    <w:tmpl w:val="95E4CA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17C671C"/>
    <w:multiLevelType w:val="hybridMultilevel"/>
    <w:tmpl w:val="DF02D1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43A1B35"/>
    <w:multiLevelType w:val="hybridMultilevel"/>
    <w:tmpl w:val="BB2C19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E2D5717"/>
    <w:multiLevelType w:val="hybridMultilevel"/>
    <w:tmpl w:val="A1CC9A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9F40321"/>
    <w:multiLevelType w:val="hybridMultilevel"/>
    <w:tmpl w:val="E0388360"/>
    <w:lvl w:ilvl="0" w:tplc="8312B72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2A4460E"/>
    <w:multiLevelType w:val="hybridMultilevel"/>
    <w:tmpl w:val="CDD851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E01366F"/>
    <w:multiLevelType w:val="hybridMultilevel"/>
    <w:tmpl w:val="0F208984"/>
    <w:lvl w:ilvl="0" w:tplc="ED28C78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"/>
  </w:num>
  <w:num w:numId="3">
    <w:abstractNumId w:val="5"/>
  </w:num>
  <w:num w:numId="4">
    <w:abstractNumId w:val="0"/>
  </w:num>
  <w:num w:numId="5">
    <w:abstractNumId w:val="8"/>
  </w:num>
  <w:num w:numId="6">
    <w:abstractNumId w:val="4"/>
  </w:num>
  <w:num w:numId="7">
    <w:abstractNumId w:val="11"/>
  </w:num>
  <w:num w:numId="8">
    <w:abstractNumId w:val="10"/>
  </w:num>
  <w:num w:numId="9">
    <w:abstractNumId w:val="12"/>
  </w:num>
  <w:num w:numId="10">
    <w:abstractNumId w:val="7"/>
  </w:num>
  <w:num w:numId="11">
    <w:abstractNumId w:val="13"/>
  </w:num>
  <w:num w:numId="12">
    <w:abstractNumId w:val="1"/>
  </w:num>
  <w:num w:numId="13">
    <w:abstractNumId w:val="6"/>
  </w:num>
  <w:num w:numId="1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4B90"/>
    <w:rsid w:val="000147BF"/>
    <w:rsid w:val="00034AFB"/>
    <w:rsid w:val="00034B90"/>
    <w:rsid w:val="00040AAE"/>
    <w:rsid w:val="00054CF1"/>
    <w:rsid w:val="00070778"/>
    <w:rsid w:val="000D5C19"/>
    <w:rsid w:val="00100A49"/>
    <w:rsid w:val="00115660"/>
    <w:rsid w:val="00122B77"/>
    <w:rsid w:val="00136EA6"/>
    <w:rsid w:val="00171115"/>
    <w:rsid w:val="00187E64"/>
    <w:rsid w:val="00192815"/>
    <w:rsid w:val="001B4430"/>
    <w:rsid w:val="001B449A"/>
    <w:rsid w:val="001F62A0"/>
    <w:rsid w:val="002043FA"/>
    <w:rsid w:val="00210717"/>
    <w:rsid w:val="00210FB4"/>
    <w:rsid w:val="00211154"/>
    <w:rsid w:val="002268A3"/>
    <w:rsid w:val="00230E3A"/>
    <w:rsid w:val="00257204"/>
    <w:rsid w:val="002709B2"/>
    <w:rsid w:val="00271872"/>
    <w:rsid w:val="0027270D"/>
    <w:rsid w:val="002772F9"/>
    <w:rsid w:val="0028227A"/>
    <w:rsid w:val="002826F3"/>
    <w:rsid w:val="002871DC"/>
    <w:rsid w:val="00290ADC"/>
    <w:rsid w:val="002950A8"/>
    <w:rsid w:val="002A0C48"/>
    <w:rsid w:val="002B7526"/>
    <w:rsid w:val="002C1BA0"/>
    <w:rsid w:val="002D1701"/>
    <w:rsid w:val="002D664E"/>
    <w:rsid w:val="002F34AA"/>
    <w:rsid w:val="002F3FCD"/>
    <w:rsid w:val="00307B0B"/>
    <w:rsid w:val="0032174D"/>
    <w:rsid w:val="0032688F"/>
    <w:rsid w:val="00330FD6"/>
    <w:rsid w:val="0035131A"/>
    <w:rsid w:val="003543C8"/>
    <w:rsid w:val="00355E1D"/>
    <w:rsid w:val="00376096"/>
    <w:rsid w:val="00382F8D"/>
    <w:rsid w:val="00392322"/>
    <w:rsid w:val="00392E46"/>
    <w:rsid w:val="003931B7"/>
    <w:rsid w:val="003A55D4"/>
    <w:rsid w:val="003B148C"/>
    <w:rsid w:val="003B35CF"/>
    <w:rsid w:val="003D18B6"/>
    <w:rsid w:val="003D32FF"/>
    <w:rsid w:val="003E39D2"/>
    <w:rsid w:val="003F53A7"/>
    <w:rsid w:val="0040248F"/>
    <w:rsid w:val="004039E6"/>
    <w:rsid w:val="0041423D"/>
    <w:rsid w:val="004318F6"/>
    <w:rsid w:val="00433BB2"/>
    <w:rsid w:val="00441511"/>
    <w:rsid w:val="004543C4"/>
    <w:rsid w:val="004747C9"/>
    <w:rsid w:val="0048191C"/>
    <w:rsid w:val="00494D58"/>
    <w:rsid w:val="004B7DE4"/>
    <w:rsid w:val="004E7351"/>
    <w:rsid w:val="004F6E25"/>
    <w:rsid w:val="00500923"/>
    <w:rsid w:val="00504A67"/>
    <w:rsid w:val="00512875"/>
    <w:rsid w:val="00525FF1"/>
    <w:rsid w:val="00554462"/>
    <w:rsid w:val="0057038B"/>
    <w:rsid w:val="00577B65"/>
    <w:rsid w:val="00582275"/>
    <w:rsid w:val="00592469"/>
    <w:rsid w:val="005926D5"/>
    <w:rsid w:val="005A26BB"/>
    <w:rsid w:val="005F02C5"/>
    <w:rsid w:val="00600EB0"/>
    <w:rsid w:val="006066FC"/>
    <w:rsid w:val="006201A0"/>
    <w:rsid w:val="00625764"/>
    <w:rsid w:val="00642E04"/>
    <w:rsid w:val="00646780"/>
    <w:rsid w:val="006542E4"/>
    <w:rsid w:val="00660BB5"/>
    <w:rsid w:val="00667B0F"/>
    <w:rsid w:val="006769DC"/>
    <w:rsid w:val="00680C14"/>
    <w:rsid w:val="006D04BE"/>
    <w:rsid w:val="006D0E46"/>
    <w:rsid w:val="006D1BB2"/>
    <w:rsid w:val="00704625"/>
    <w:rsid w:val="00712A7A"/>
    <w:rsid w:val="00720448"/>
    <w:rsid w:val="007316F7"/>
    <w:rsid w:val="007325F3"/>
    <w:rsid w:val="0074037C"/>
    <w:rsid w:val="00742196"/>
    <w:rsid w:val="0075597C"/>
    <w:rsid w:val="00771B94"/>
    <w:rsid w:val="00784E17"/>
    <w:rsid w:val="00796966"/>
    <w:rsid w:val="007A1512"/>
    <w:rsid w:val="007B1BBA"/>
    <w:rsid w:val="007B2690"/>
    <w:rsid w:val="007D5B41"/>
    <w:rsid w:val="007E617A"/>
    <w:rsid w:val="008020F2"/>
    <w:rsid w:val="008021F7"/>
    <w:rsid w:val="00832CE9"/>
    <w:rsid w:val="00883541"/>
    <w:rsid w:val="00886D69"/>
    <w:rsid w:val="008B24D1"/>
    <w:rsid w:val="008C0898"/>
    <w:rsid w:val="008D7AF2"/>
    <w:rsid w:val="009108CA"/>
    <w:rsid w:val="00913EA5"/>
    <w:rsid w:val="00944D42"/>
    <w:rsid w:val="00952042"/>
    <w:rsid w:val="00994BB4"/>
    <w:rsid w:val="009A032B"/>
    <w:rsid w:val="009A6795"/>
    <w:rsid w:val="009B05DB"/>
    <w:rsid w:val="009C2525"/>
    <w:rsid w:val="009C46C3"/>
    <w:rsid w:val="009C52C6"/>
    <w:rsid w:val="009D4314"/>
    <w:rsid w:val="00A019E3"/>
    <w:rsid w:val="00A15909"/>
    <w:rsid w:val="00A5789A"/>
    <w:rsid w:val="00A62AB9"/>
    <w:rsid w:val="00A7057E"/>
    <w:rsid w:val="00A76682"/>
    <w:rsid w:val="00A83E55"/>
    <w:rsid w:val="00A87C9E"/>
    <w:rsid w:val="00A92168"/>
    <w:rsid w:val="00A96824"/>
    <w:rsid w:val="00AB3EA8"/>
    <w:rsid w:val="00AC3BB1"/>
    <w:rsid w:val="00AD089D"/>
    <w:rsid w:val="00AD68E9"/>
    <w:rsid w:val="00AE6038"/>
    <w:rsid w:val="00AF39A6"/>
    <w:rsid w:val="00AF3DBC"/>
    <w:rsid w:val="00B023C4"/>
    <w:rsid w:val="00B22201"/>
    <w:rsid w:val="00B61518"/>
    <w:rsid w:val="00BD2587"/>
    <w:rsid w:val="00BE36A9"/>
    <w:rsid w:val="00C01103"/>
    <w:rsid w:val="00C2436D"/>
    <w:rsid w:val="00C24566"/>
    <w:rsid w:val="00C377DA"/>
    <w:rsid w:val="00C616AE"/>
    <w:rsid w:val="00C7318B"/>
    <w:rsid w:val="00C73F69"/>
    <w:rsid w:val="00C93E8B"/>
    <w:rsid w:val="00CA4EA0"/>
    <w:rsid w:val="00CF1E4A"/>
    <w:rsid w:val="00CF418B"/>
    <w:rsid w:val="00CF5696"/>
    <w:rsid w:val="00D10C6A"/>
    <w:rsid w:val="00D15C7B"/>
    <w:rsid w:val="00D15CF9"/>
    <w:rsid w:val="00D24D79"/>
    <w:rsid w:val="00D3508D"/>
    <w:rsid w:val="00D4069A"/>
    <w:rsid w:val="00D4197F"/>
    <w:rsid w:val="00D60163"/>
    <w:rsid w:val="00D70F18"/>
    <w:rsid w:val="00D83545"/>
    <w:rsid w:val="00D84DCB"/>
    <w:rsid w:val="00D8524C"/>
    <w:rsid w:val="00D87ABD"/>
    <w:rsid w:val="00DC0CF1"/>
    <w:rsid w:val="00DC0F17"/>
    <w:rsid w:val="00DC4AEB"/>
    <w:rsid w:val="00DC789E"/>
    <w:rsid w:val="00DD7153"/>
    <w:rsid w:val="00DD7C9D"/>
    <w:rsid w:val="00E511F3"/>
    <w:rsid w:val="00E54927"/>
    <w:rsid w:val="00E57EB2"/>
    <w:rsid w:val="00E60B61"/>
    <w:rsid w:val="00E62727"/>
    <w:rsid w:val="00E829F8"/>
    <w:rsid w:val="00EB65A3"/>
    <w:rsid w:val="00EC1B1C"/>
    <w:rsid w:val="00ED5122"/>
    <w:rsid w:val="00ED5675"/>
    <w:rsid w:val="00ED5DC5"/>
    <w:rsid w:val="00EE2216"/>
    <w:rsid w:val="00EE5F1E"/>
    <w:rsid w:val="00EF1FCF"/>
    <w:rsid w:val="00F059AB"/>
    <w:rsid w:val="00F112FB"/>
    <w:rsid w:val="00F31368"/>
    <w:rsid w:val="00F36203"/>
    <w:rsid w:val="00F42F64"/>
    <w:rsid w:val="00F43298"/>
    <w:rsid w:val="00F46835"/>
    <w:rsid w:val="00F5557F"/>
    <w:rsid w:val="00F7570C"/>
    <w:rsid w:val="00F77110"/>
    <w:rsid w:val="00F91748"/>
    <w:rsid w:val="00FB7185"/>
    <w:rsid w:val="00FC609B"/>
    <w:rsid w:val="00FC671F"/>
    <w:rsid w:val="00FD2B75"/>
    <w:rsid w:val="00FF30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2B4B2C"/>
  <w15:chartTrackingRefBased/>
  <w15:docId w15:val="{7D876AD3-A46F-4E40-81EF-6B634B949C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77B65"/>
  </w:style>
  <w:style w:type="paragraph" w:styleId="1">
    <w:name w:val="heading 1"/>
    <w:basedOn w:val="a"/>
    <w:link w:val="10"/>
    <w:qFormat/>
    <w:rsid w:val="008021F7"/>
    <w:pPr>
      <w:spacing w:before="100" w:beforeAutospacing="1" w:after="100" w:afterAutospacing="1" w:line="240" w:lineRule="auto"/>
      <w:outlineLvl w:val="0"/>
    </w:pPr>
    <w:rPr>
      <w:rFonts w:ascii="Times New Roman" w:eastAsia="Calibri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Обычный (Web),Обычный (веб) Знак Знак,Обычный (Web) Знак Знак Знак"/>
    <w:basedOn w:val="a"/>
    <w:link w:val="a4"/>
    <w:uiPriority w:val="99"/>
    <w:qFormat/>
    <w:rsid w:val="00577B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бычный (веб) Знак"/>
    <w:aliases w:val="Обычный (Web) Знак,Обычный (веб) Знак Знак Знак,Обычный (Web) Знак Знак Знак Знак"/>
    <w:link w:val="a3"/>
    <w:locked/>
    <w:rsid w:val="00577B6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5">
    <w:name w:val="Пункт б/н"/>
    <w:basedOn w:val="a"/>
    <w:rsid w:val="00577B65"/>
    <w:pPr>
      <w:suppressAutoHyphens/>
      <w:snapToGrid w:val="0"/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lang w:eastAsia="ar-SA"/>
    </w:rPr>
  </w:style>
  <w:style w:type="paragraph" w:customStyle="1" w:styleId="ConsNormal">
    <w:name w:val="ConsNormal"/>
    <w:rsid w:val="00577B65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6">
    <w:name w:val="Table Grid"/>
    <w:basedOn w:val="a1"/>
    <w:uiPriority w:val="59"/>
    <w:rsid w:val="003760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No Spacing"/>
    <w:basedOn w:val="a"/>
    <w:link w:val="a8"/>
    <w:uiPriority w:val="1"/>
    <w:qFormat/>
    <w:rsid w:val="00376096"/>
    <w:pPr>
      <w:spacing w:after="0" w:line="240" w:lineRule="auto"/>
    </w:pPr>
    <w:rPr>
      <w:i/>
      <w:iCs/>
      <w:sz w:val="20"/>
      <w:szCs w:val="20"/>
      <w:lang w:val="en-US" w:bidi="en-US"/>
    </w:rPr>
  </w:style>
  <w:style w:type="character" w:customStyle="1" w:styleId="a8">
    <w:name w:val="Без интервала Знак"/>
    <w:link w:val="a7"/>
    <w:uiPriority w:val="1"/>
    <w:rsid w:val="00376096"/>
    <w:rPr>
      <w:i/>
      <w:iCs/>
      <w:sz w:val="20"/>
      <w:szCs w:val="20"/>
      <w:lang w:val="en-US" w:bidi="en-US"/>
    </w:rPr>
  </w:style>
  <w:style w:type="paragraph" w:customStyle="1" w:styleId="Times12">
    <w:name w:val="Times 12"/>
    <w:basedOn w:val="a"/>
    <w:rsid w:val="00376096"/>
    <w:pPr>
      <w:suppressAutoHyphens/>
      <w:overflowPunct w:val="0"/>
      <w:autoSpaceDE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Heading2">
    <w:name w:val="Heading #2_"/>
    <w:basedOn w:val="a0"/>
    <w:link w:val="Heading20"/>
    <w:rsid w:val="00376096"/>
    <w:rPr>
      <w:rFonts w:ascii="Cambria" w:eastAsia="Cambria" w:hAnsi="Cambria" w:cs="Cambria"/>
      <w:spacing w:val="-10"/>
      <w:sz w:val="28"/>
      <w:szCs w:val="28"/>
      <w:shd w:val="clear" w:color="auto" w:fill="FFFFFF"/>
    </w:rPr>
  </w:style>
  <w:style w:type="paragraph" w:customStyle="1" w:styleId="Heading20">
    <w:name w:val="Heading #2"/>
    <w:basedOn w:val="a"/>
    <w:link w:val="Heading2"/>
    <w:rsid w:val="00376096"/>
    <w:pPr>
      <w:widowControl w:val="0"/>
      <w:shd w:val="clear" w:color="auto" w:fill="FFFFFF"/>
      <w:spacing w:after="0" w:line="0" w:lineRule="atLeast"/>
      <w:ind w:hanging="320"/>
      <w:outlineLvl w:val="1"/>
    </w:pPr>
    <w:rPr>
      <w:rFonts w:ascii="Cambria" w:eastAsia="Cambria" w:hAnsi="Cambria" w:cs="Cambria"/>
      <w:spacing w:val="-10"/>
      <w:sz w:val="28"/>
      <w:szCs w:val="28"/>
    </w:rPr>
  </w:style>
  <w:style w:type="paragraph" w:customStyle="1" w:styleId="11">
    <w:name w:val="Без интервала1"/>
    <w:basedOn w:val="a"/>
    <w:rsid w:val="00C616AE"/>
    <w:pPr>
      <w:spacing w:after="0" w:line="240" w:lineRule="auto"/>
    </w:pPr>
    <w:rPr>
      <w:rFonts w:ascii="Calibri" w:eastAsia="Times New Roman" w:hAnsi="Calibri" w:cs="Times New Roman"/>
      <w:i/>
      <w:iCs/>
      <w:sz w:val="20"/>
      <w:szCs w:val="20"/>
      <w:lang w:val="en-US"/>
    </w:rPr>
  </w:style>
  <w:style w:type="paragraph" w:customStyle="1" w:styleId="4">
    <w:name w:val="Без интервала4"/>
    <w:basedOn w:val="a"/>
    <w:rsid w:val="00C616AE"/>
    <w:pPr>
      <w:spacing w:after="0" w:line="240" w:lineRule="auto"/>
    </w:pPr>
    <w:rPr>
      <w:rFonts w:ascii="Calibri" w:eastAsia="Times New Roman" w:hAnsi="Calibri" w:cs="Times New Roman"/>
      <w:i/>
      <w:iCs/>
      <w:sz w:val="20"/>
      <w:szCs w:val="20"/>
      <w:lang w:val="en-US"/>
    </w:rPr>
  </w:style>
  <w:style w:type="paragraph" w:customStyle="1" w:styleId="Style7">
    <w:name w:val="Style7"/>
    <w:basedOn w:val="a"/>
    <w:rsid w:val="00C616AE"/>
    <w:pPr>
      <w:autoSpaceDE w:val="0"/>
      <w:spacing w:after="0" w:line="254" w:lineRule="exact"/>
      <w:jc w:val="right"/>
    </w:pPr>
    <w:rPr>
      <w:rFonts w:ascii="Times New Roman" w:eastAsia="Gulim" w:hAnsi="Times New Roman" w:cs="Times New Roman"/>
      <w:sz w:val="24"/>
      <w:szCs w:val="24"/>
      <w:lang w:eastAsia="ar-SA"/>
    </w:rPr>
  </w:style>
  <w:style w:type="character" w:customStyle="1" w:styleId="10">
    <w:name w:val="Заголовок 1 Знак"/>
    <w:basedOn w:val="a0"/>
    <w:link w:val="1"/>
    <w:rsid w:val="008021F7"/>
    <w:rPr>
      <w:rFonts w:ascii="Times New Roman" w:eastAsia="Calibri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2">
    <w:name w:val="Без интервала2"/>
    <w:basedOn w:val="a"/>
    <w:rsid w:val="008021F7"/>
    <w:pPr>
      <w:spacing w:after="0" w:line="240" w:lineRule="auto"/>
    </w:pPr>
    <w:rPr>
      <w:rFonts w:ascii="Calibri" w:eastAsia="Times New Roman" w:hAnsi="Calibri" w:cs="Times New Roman"/>
      <w:i/>
      <w:iCs/>
      <w:sz w:val="20"/>
      <w:szCs w:val="20"/>
      <w:lang w:val="en-US"/>
    </w:rPr>
  </w:style>
  <w:style w:type="paragraph" w:styleId="a9">
    <w:name w:val="List Paragraph"/>
    <w:basedOn w:val="a"/>
    <w:uiPriority w:val="34"/>
    <w:qFormat/>
    <w:rsid w:val="00433BB2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HTML">
    <w:name w:val="HTML Preformatted"/>
    <w:basedOn w:val="a"/>
    <w:link w:val="HTML0"/>
    <w:uiPriority w:val="99"/>
    <w:semiHidden/>
    <w:unhideWhenUsed/>
    <w:rsid w:val="00433BB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433BB2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a">
    <w:name w:val="Body Text"/>
    <w:basedOn w:val="a"/>
    <w:link w:val="ab"/>
    <w:uiPriority w:val="99"/>
    <w:unhideWhenUsed/>
    <w:rsid w:val="002826F3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rsid w:val="002826F3"/>
  </w:style>
  <w:style w:type="paragraph" w:styleId="ac">
    <w:name w:val="Plain Text"/>
    <w:basedOn w:val="a"/>
    <w:link w:val="ad"/>
    <w:uiPriority w:val="99"/>
    <w:unhideWhenUsed/>
    <w:rsid w:val="00FF307D"/>
    <w:pPr>
      <w:spacing w:after="0" w:line="240" w:lineRule="auto"/>
    </w:pPr>
    <w:rPr>
      <w:rFonts w:ascii="Calibri" w:hAnsi="Calibri"/>
      <w:szCs w:val="21"/>
    </w:rPr>
  </w:style>
  <w:style w:type="character" w:customStyle="1" w:styleId="ad">
    <w:name w:val="Текст Знак"/>
    <w:basedOn w:val="a0"/>
    <w:link w:val="ac"/>
    <w:uiPriority w:val="99"/>
    <w:rsid w:val="00FF307D"/>
    <w:rPr>
      <w:rFonts w:ascii="Calibri" w:hAnsi="Calibri"/>
      <w:szCs w:val="21"/>
    </w:rPr>
  </w:style>
  <w:style w:type="character" w:styleId="ae">
    <w:name w:val="Hyperlink"/>
    <w:basedOn w:val="a0"/>
    <w:uiPriority w:val="99"/>
    <w:semiHidden/>
    <w:unhideWhenUsed/>
    <w:rsid w:val="00771B94"/>
    <w:rPr>
      <w:color w:val="0563C1"/>
      <w:u w:val="single"/>
    </w:rPr>
  </w:style>
  <w:style w:type="character" w:styleId="af">
    <w:name w:val="FollowedHyperlink"/>
    <w:basedOn w:val="a0"/>
    <w:uiPriority w:val="99"/>
    <w:semiHidden/>
    <w:unhideWhenUsed/>
    <w:rsid w:val="00771B94"/>
    <w:rPr>
      <w:color w:val="954F72"/>
      <w:u w:val="single"/>
    </w:rPr>
  </w:style>
  <w:style w:type="paragraph" w:customStyle="1" w:styleId="msonormal0">
    <w:name w:val="msonormal"/>
    <w:basedOn w:val="a"/>
    <w:rsid w:val="00771B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771B94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"/>
    <w:rsid w:val="00771B94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771B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ahoma" w:eastAsia="Times New Roman" w:hAnsi="Tahoma" w:cs="Tahoma"/>
      <w:b/>
      <w:bCs/>
      <w:sz w:val="24"/>
      <w:szCs w:val="24"/>
      <w:lang w:eastAsia="ru-RU"/>
    </w:rPr>
  </w:style>
  <w:style w:type="paragraph" w:customStyle="1" w:styleId="xl67">
    <w:name w:val="xl67"/>
    <w:basedOn w:val="a"/>
    <w:rsid w:val="00771B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771B94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771B9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771B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771B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72">
    <w:name w:val="xl72"/>
    <w:basedOn w:val="a"/>
    <w:rsid w:val="00771B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3">
    <w:name w:val="xl73"/>
    <w:basedOn w:val="a"/>
    <w:rsid w:val="00771B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4">
    <w:name w:val="xl74"/>
    <w:basedOn w:val="a"/>
    <w:rsid w:val="00771B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771B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771B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7">
    <w:name w:val="xl77"/>
    <w:basedOn w:val="a"/>
    <w:rsid w:val="00771B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136E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136E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010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90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9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11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4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12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5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00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90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04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69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7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35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1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1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16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36A460-65F9-4584-801F-DEF4E4EE54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734</TotalTime>
  <Pages>7</Pages>
  <Words>1402</Words>
  <Characters>7994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Майданова Снежана Алексеевна</dc:creator>
  <cp:keywords/>
  <dc:description/>
  <cp:lastModifiedBy>Майданова Снежана Алексеевна</cp:lastModifiedBy>
  <cp:revision>129</cp:revision>
  <dcterms:created xsi:type="dcterms:W3CDTF">2021-06-23T02:55:00Z</dcterms:created>
  <dcterms:modified xsi:type="dcterms:W3CDTF">2024-12-05T06:53:00Z</dcterms:modified>
</cp:coreProperties>
</file>